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6A5D">
      <w:pPr>
        <w:pStyle w:val="BodyText2"/>
        <w:shd w:val="pct5" w:color="auto" w:fill="auto"/>
        <w:rPr>
          <w:sz w:val="24"/>
        </w:rPr>
      </w:pPr>
      <w:bookmarkStart w:id="0" w:name="_GoBack"/>
      <w:r>
        <w:rPr>
          <w:b/>
          <w:sz w:val="24"/>
        </w:rPr>
        <w:t>AÇÃO DECLARATÓRIA DE RESCISÃO DE CONTRATO C/C PERDAS E DANOS</w:t>
      </w:r>
      <w:r>
        <w:rPr>
          <w:sz w:val="24"/>
        </w:rPr>
        <w:t xml:space="preserve"> </w:t>
      </w:r>
      <w:bookmarkEnd w:id="0"/>
      <w:r>
        <w:rPr>
          <w:sz w:val="24"/>
        </w:rPr>
        <w:t>-</w:t>
      </w:r>
      <w:r>
        <w:rPr>
          <w:sz w:val="24"/>
        </w:rPr>
        <w:t xml:space="preserve">Foi firmado </w:t>
      </w:r>
      <w:r>
        <w:rPr>
          <w:b/>
          <w:sz w:val="24"/>
        </w:rPr>
        <w:t>contrato</w:t>
      </w:r>
      <w:r>
        <w:rPr>
          <w:sz w:val="24"/>
        </w:rPr>
        <w:t xml:space="preserve"> de </w:t>
      </w:r>
      <w:r>
        <w:rPr>
          <w:b/>
          <w:sz w:val="24"/>
        </w:rPr>
        <w:t>arrendamento mercantil</w:t>
      </w:r>
      <w:r>
        <w:rPr>
          <w:sz w:val="24"/>
        </w:rPr>
        <w:t xml:space="preserve"> entre requerente e Banco. Os requeridos assumiram compromisso com a requerente de saldar o quantum das parcelas reajustadas mensalmente, sendo que o atraso de qualquer das prestações existentes anularia o acor</w:t>
      </w:r>
      <w:r>
        <w:rPr>
          <w:sz w:val="24"/>
        </w:rPr>
        <w:t>do firmado entre as partes, voltando para a requerente todos os direitos sobre o veículo em questão. Não ocorreu o pagamento e após procurados os requeridos, não transferiram o veículo junto ao Banco. A requerente viu-se obrigada a buscar a rescisão do contrato, já tendo proposto ação de busca e apreensão.</w:t>
      </w:r>
    </w:p>
    <w:p w:rsidR="00000000" w:rsidRDefault="007A6A5D">
      <w:pPr>
        <w:jc w:val="both"/>
      </w:pPr>
    </w:p>
    <w:p w:rsidR="00000000" w:rsidRDefault="007A6A5D">
      <w:pPr>
        <w:jc w:val="both"/>
        <w:rPr>
          <w:b/>
        </w:rPr>
      </w:pPr>
      <w:r>
        <w:rPr>
          <w:b/>
        </w:rPr>
        <w:t>EXMO. SR. DR. JUIZ DE DIREITO DA .... VARA CÍVEL DE ....</w:t>
      </w: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jc w:val="both"/>
      </w:pPr>
      <w:r>
        <w:t>............................, pessoa jurídica de direito privado, com sede na Rua .... nº ...., por seu advogado adiante firmado, com esc</w:t>
      </w:r>
      <w:r>
        <w:t>ritório profissional na Rua .... nº ...., onde recebe intimações e notificações, vem propor</w:t>
      </w: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pStyle w:val="Ttulo1"/>
      </w:pPr>
      <w:r>
        <w:t>AÇÃO DECLARATÓRIA DE RESCISÃO DE CONTRATO C/C PERDAS E DANOS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 xml:space="preserve">contra .......................................... (qualificação), inscrito no CPF/MF sob o nº ...., residente e domiciliado na Rua .... nº ...., 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..................................................... (qualificação), inscrito no CPF/MF sob o nº ...., residente e domiciliado na Rua .... nº ...., . pelas razões de fato e de direito a seguir aduzidas:</w:t>
      </w: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pStyle w:val="Ttulo1"/>
      </w:pPr>
      <w:r>
        <w:t>DOS</w:t>
      </w:r>
      <w:r>
        <w:t xml:space="preserve"> FATOS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Foi firmado contrato de arrendamento mercantil (leasing), entre a Requerente e o Banco .............., em data de .... de .... de .... (documentos inclusos).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O contrato dispõe sobre os seguintes bens: (contrato nº ......., o veículo ...., modelo ...., ano ...., combustível a ...., cor ...., chassi nº ...., placas .... e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- o veículo ...., modelo ...., ano ...., combustível a ...., cor ...., chassi nº ...., placas ....;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Os automóveis acima descritos foram, através de Contrato Particular de Cessão d</w:t>
      </w:r>
      <w:r>
        <w:t>e Direitos, alienados, respectivamente, para os Srs. .... e ....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Os Requeridos assumiram um compromisso com a Requerente, no sentido de saldar o quantum de .... (....) parcelas reajustadas mensalmente, pelo IGPM, junto àquela instituição financeira, ficando expressamente disposto no contrato, cláusula resolutiva, versando que o atraso, de qualquer das prestações existentes, anularia, automaticamente, o acordo firmado entre as partes, voltando para a autora todos os direitos, ora vigentes, sobre os veículos</w:t>
      </w:r>
      <w:r>
        <w:t xml:space="preserve"> em questão.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No entanto, inadimpliram o pactuado, não pagando as prestações nas datas previstas junto ao Banco ...., o que confere a esta Instituição o direito de executar o contrato.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A Autora, procurando insistentemente os Requeridos, para que os mesmos procedessem a transferência dos veículos junto ao Banco ...., não obteve resposta satisfativa.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Passados quase .... meses, sem que os Requeridos tomassem nenhuma providência, e sendo a Requerente ameaçada por aquela instituição de sofrer constrição judici</w:t>
      </w:r>
      <w:r>
        <w:t>al de seus bens, não restou outra alternativa senão bater às portas do judiciário, buscando satisfação que possibilite honrar o compromisso junto à arrendante, com a ação de busca e apreensão, conforme autos nº ...., que tramita nesta r. Vara Cível, da qual foi concedida liminar.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O prejuízo é efetivo, tendo somente um de seus veículos apreendidos, que será devolvido ao Banco arrendante, sendo constatado que o outro veículo não está mais em posse do requerido, devendo responder a Requerente pelo bem que não</w:t>
      </w:r>
      <w:r>
        <w:t xml:space="preserve"> mais possui. (documento incluso)</w:t>
      </w: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pStyle w:val="Ttulo1"/>
      </w:pPr>
      <w:r>
        <w:t>DO DIREITO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Deflui-se da narração dos fatos de que o direito assiste a Autora, posto que na formação do contrato, constou expressamente pacto comissório, preceituado no sentido de que o inadimplemento das prestações importaria imediata rescisão contratual.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É o princípio da força obrigatória dos contratos (pacta sunt servanda), a qual assevera ORLANDO GOMES, em sua obra "Contratos", 12ª Edição, 1991, página 38, Editora Forense: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"O princípio da força obrigatória consubsta</w:t>
      </w:r>
      <w:r>
        <w:t>ncia-se na regra de que o contrato é lei entre as partes. Celebrado que seja, com observância de todos pressupostos e requisitos necessários à sua validade, deve ser executado pelas partes como se suas cláusulas fossem preceitos legais imperativos. O contrato obriga os contratantes, sejam quais forem as circunstâncias em que tenha de ser cumprido. Estipulado validamente seu conteúdo, vale dizer definidos os direitos e obrigações de cada parte, as respectivas cláusulas têm, para os contratantes, força obriga</w:t>
      </w:r>
      <w:r>
        <w:t xml:space="preserve">tória. Diz-se que é intangível, para significar-se a irretratabilidade do acordo de </w:t>
      </w:r>
      <w:r>
        <w:lastRenderedPageBreak/>
        <w:t>vontades. Nenhuma consideração de eqüidade justificaria a revogação unilateral do contrato ou a alteração de suas cláusulas, que somente se permitem mediante novo concurso de vontades. O contrato importa restrição voluntária da liberdade; cria vínculo do qual nenhuma das partes pode desligar-se sob o fundamento de que a execução a arruinará ou de que não o teria estabelecido se houvesse previsto a alteração radical das circu</w:t>
      </w:r>
      <w:r>
        <w:t>nstâncias.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Essa força obrigatória atribuída pela lei aos contratos é a pedra angular da segurança do comércio jurídico."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A melhor doutrina entende que uma vez convencionada a condição resolutiva expressa, o contrato rescindir-se-á automaticamente fundando-se no princípio da obrigatoriedade dos contratos, justificando-se quando o devedor estiver em mora.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Restando descumprido o liame obrigacional com a comprovada  mora por parte dos Requeridos, busca-se a rescisão do contrato firmado entre as partes bem co</w:t>
      </w:r>
      <w:r>
        <w:t>mo as perdas e danos preceituado pelo artigo 1.056 de Digesto Processo Civil, uma vez que a Requerente experimentar prejuízo, sofrer dano e suposta redução no acervo de seus bens materiais.</w:t>
      </w:r>
    </w:p>
    <w:p w:rsidR="00000000" w:rsidRDefault="007A6A5D">
      <w:pPr>
        <w:jc w:val="both"/>
      </w:pPr>
    </w:p>
    <w:p w:rsidR="00000000" w:rsidRDefault="007A6A5D">
      <w:pPr>
        <w:jc w:val="both"/>
      </w:pPr>
    </w:p>
    <w:p w:rsidR="00000000" w:rsidRDefault="007A6A5D">
      <w:pPr>
        <w:pStyle w:val="Ttulo1"/>
      </w:pPr>
      <w:r>
        <w:t>DO PEDIDO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"Ex positis", requer: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1. A procedência da ação e decorrente rescisão contratual.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2. Citação dos Requeridos pelo correio, conforme preceitua a Lei nº 8.710 de 24 de setembro de 1993, artigo 222 e seguintes e querendo, apresentarem contestação. Pena de revelia.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3. Apresentação de todas as provas admissíveis</w:t>
      </w:r>
      <w:r>
        <w:t xml:space="preserve"> em direito que se fizerem necessárias, tais como depoimento pessoal dos réus, sob pena de confesso, bem como testemunhal.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4. O encaminhamento de ofício ao Banco ...., requerendo o histórico do débito constante no contrato relativo aos carros em litígio, especificados todos os acréscimos decorrentes do contrato de leasing.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5. A condenação dos Requeridos em perdas e danos no montante do liquidado a partir das informações requeridas junto ao Banco, conforme item anterior.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6. Condenação dos Requeridos nas c</w:t>
      </w:r>
      <w:r>
        <w:t>ustas processuais e honorários advocatícios a serem arbitrados por V. Exa.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Dá-se à causa, para fins de direito, o valor de R$ .... (....).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lastRenderedPageBreak/>
        <w:t>Pede Deferimento.</w:t>
      </w:r>
    </w:p>
    <w:p w:rsidR="00000000" w:rsidRDefault="007A6A5D">
      <w:pPr>
        <w:jc w:val="both"/>
      </w:pPr>
    </w:p>
    <w:p w:rsidR="00000000" w:rsidRDefault="007A6A5D">
      <w:pPr>
        <w:jc w:val="both"/>
      </w:pPr>
      <w:r>
        <w:t>.................</w:t>
      </w:r>
    </w:p>
    <w:p w:rsidR="007A6A5D" w:rsidRDefault="007A6A5D">
      <w:pPr>
        <w:jc w:val="both"/>
      </w:pPr>
      <w:r>
        <w:t>Advogado OAB/...</w:t>
      </w:r>
    </w:p>
    <w:sectPr w:rsidR="007A6A5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89"/>
    <w:rsid w:val="007A6A5D"/>
    <w:rsid w:val="00F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ADC50-925E-45E9-8BF1-56060915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Foi firmado contrato de arrendamento mercantil entre requerente e Banco. Os requeridos assumiram compromisso com a requerente de saldar o quantum das parcelas reajustadas mensalmente, sendo que o atraso de qualquer das prestações existentes anularia o aco</vt:lpstr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firmado contrato de arrendamento mercantil entre requerente e Banco. Os requeridos assumiram compromisso com a requerente de saldar o quantum das parcelas reajustadas mensalmente, sendo que o atraso de qualquer das prestações existentes anularia o aco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2016-06-03T16:12:00Z</dcterms:created>
  <dcterms:modified xsi:type="dcterms:W3CDTF">2016-06-03T16:12:00Z</dcterms:modified>
</cp:coreProperties>
</file>