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16B2F">
      <w:pPr>
        <w:pStyle w:val="BodyText2"/>
        <w:shd w:val="pct5" w:color="auto" w:fill="auto"/>
      </w:pPr>
      <w:r>
        <w:rPr>
          <w:b/>
        </w:rPr>
        <w:t>IMISSÃO DE POSSE</w:t>
      </w:r>
      <w:r>
        <w:t xml:space="preserve"> -Imóvel </w:t>
      </w:r>
      <w:r>
        <w:rPr>
          <w:b/>
        </w:rPr>
        <w:t>adquirido</w:t>
      </w:r>
      <w:r>
        <w:t xml:space="preserve"> em </w:t>
      </w:r>
      <w:r>
        <w:rPr>
          <w:b/>
        </w:rPr>
        <w:t>Leilão Judicial</w:t>
      </w:r>
      <w:r>
        <w:t xml:space="preserve">. Carta de Arrematação devidamente formalizada. Imissão na </w:t>
      </w:r>
      <w:r>
        <w:rPr>
          <w:b/>
        </w:rPr>
        <w:t>posse do imóvel</w:t>
      </w:r>
      <w:r>
        <w:t xml:space="preserve"> está </w:t>
      </w:r>
      <w:r>
        <w:rPr>
          <w:b/>
        </w:rPr>
        <w:t>prejudic</w:t>
      </w:r>
      <w:r>
        <w:rPr>
          <w:b/>
        </w:rPr>
        <w:t>ada</w:t>
      </w:r>
      <w:r>
        <w:t xml:space="preserve"> pela </w:t>
      </w:r>
      <w:r>
        <w:rPr>
          <w:b/>
        </w:rPr>
        <w:t>resistência</w:t>
      </w:r>
      <w:r>
        <w:t xml:space="preserve"> injustificada </w:t>
      </w:r>
      <w:r>
        <w:rPr>
          <w:b/>
        </w:rPr>
        <w:t>dos ocupantes</w:t>
      </w:r>
      <w:r>
        <w:t xml:space="preserve"> do mesmo.</w:t>
      </w:r>
    </w:p>
    <w:p w:rsidR="00000000" w:rsidRDefault="00A16B2F">
      <w:pPr>
        <w:jc w:val="both"/>
      </w:pPr>
    </w:p>
    <w:p w:rsidR="00000000" w:rsidRDefault="00A16B2F">
      <w:pPr>
        <w:pStyle w:val="BodyText3"/>
      </w:pPr>
      <w:r>
        <w:t>EXMO. SR. DR. JUIZ DE DIREITO DA ....ª VARA CÍVEL DA C</w:t>
      </w:r>
      <w:r>
        <w:t>OMARCA DE ....</w:t>
      </w:r>
    </w:p>
    <w:p w:rsidR="00000000" w:rsidRDefault="00A16B2F">
      <w:pPr>
        <w:jc w:val="both"/>
      </w:pPr>
      <w:r>
        <w:t xml:space="preserve"> </w:t>
      </w:r>
    </w:p>
    <w:p w:rsidR="00000000" w:rsidRDefault="00A16B2F">
      <w:pPr>
        <w:jc w:val="both"/>
      </w:pPr>
    </w:p>
    <w:p w:rsidR="00000000" w:rsidRDefault="00A16B2F">
      <w:pPr>
        <w:jc w:val="both"/>
      </w:pPr>
    </w:p>
    <w:p w:rsidR="00000000" w:rsidRDefault="00A16B2F">
      <w:pPr>
        <w:jc w:val="both"/>
      </w:pPr>
    </w:p>
    <w:p w:rsidR="00000000" w:rsidRDefault="00A16B2F">
      <w:pPr>
        <w:jc w:val="both"/>
      </w:pPr>
    </w:p>
    <w:p w:rsidR="00000000" w:rsidRDefault="00A16B2F">
      <w:pPr>
        <w:jc w:val="both"/>
      </w:pPr>
    </w:p>
    <w:p w:rsidR="00000000" w:rsidRDefault="00A16B2F">
      <w:pPr>
        <w:jc w:val="both"/>
      </w:pPr>
    </w:p>
    <w:p w:rsidR="00000000" w:rsidRDefault="00A16B2F">
      <w:pPr>
        <w:jc w:val="both"/>
      </w:pPr>
    </w:p>
    <w:p w:rsidR="00000000" w:rsidRDefault="00A16B2F">
      <w:pPr>
        <w:jc w:val="both"/>
      </w:pPr>
    </w:p>
    <w:p w:rsidR="00000000" w:rsidRDefault="00A16B2F">
      <w:pPr>
        <w:jc w:val="both"/>
      </w:pPr>
      <w:r>
        <w:t>................................ (qualificação), e sua mulher ............ (qualificação), residentes e domiciliados nesta cidade, na  Rua .... nº ...., e sua mulher ...., ele (qualificação), ela (qualificação), residentes e domiciliados na Rua .... nº ...., por seu advogado e bastante procurador infra-assinado com escritório na Rua .... onde recebe intimações e notificações, vêm respeitosamente, de conformidade com o disposto no artigo 282 do Código de Processo Civil e art. 625 CPC</w:t>
      </w:r>
      <w:r>
        <w:t xml:space="preserve">, propor contra...........................(qualificação) e sua mulher.......... (qualificação) residentes e domiciliados nesta cidade, na Rua .... nº ..., a presente </w:t>
      </w:r>
      <w:bookmarkStart w:id="0" w:name="_GoBack"/>
      <w:r>
        <w:rPr>
          <w:b/>
        </w:rPr>
        <w:t>AÇÃO ORDINÁRIA DE IMISSÃO DE POSSE</w:t>
      </w:r>
      <w:bookmarkEnd w:id="0"/>
      <w:r>
        <w:rPr>
          <w:b/>
        </w:rPr>
        <w:t>,</w:t>
      </w:r>
      <w:r>
        <w:t xml:space="preserve"> pelos seguintes motivos de fato e de direito:</w:t>
      </w:r>
    </w:p>
    <w:p w:rsidR="00000000" w:rsidRDefault="00A16B2F">
      <w:pPr>
        <w:jc w:val="both"/>
      </w:pPr>
    </w:p>
    <w:p w:rsidR="00000000" w:rsidRDefault="00A16B2F">
      <w:pPr>
        <w:jc w:val="both"/>
      </w:pPr>
      <w:r>
        <w:t>a) São os requerentes senhores e legítimos possuidores do seguinte imóvel:</w:t>
      </w:r>
    </w:p>
    <w:p w:rsidR="00000000" w:rsidRDefault="00A16B2F">
      <w:pPr>
        <w:jc w:val="both"/>
      </w:pPr>
    </w:p>
    <w:p w:rsidR="00000000" w:rsidRDefault="00A16B2F">
      <w:pPr>
        <w:jc w:val="both"/>
      </w:pPr>
      <w:r>
        <w:t xml:space="preserve">Um terreno localizado com frente para a Rua ...., nesta cidade, medindo .... m², ou seja, .... mts. de frente por .... mts. da frente aos fundos, confrontando-se pela frente com a citada </w:t>
      </w:r>
      <w:r>
        <w:t>Rua; pelo lado direito confronta com a casa de nº .... da Rua ....; pelo lado esquerdo confronta com a casa de nº .... da Rua ....; e pelos fundos confronta com as casas de nºs .... da Rua .... e casa nº .... da Rua ...., sobre o qual está edificado um prédio de alvenaria de tijolos, coberto de telhas, com dois pavimentos, sob nº ...., sendo o pavimento térreo parte residencial e parte comercial, e o primeiro pavimento somente residencial, contendo ainda no referido terreno outras dependências, como garagem</w:t>
      </w:r>
      <w:r>
        <w:t xml:space="preserve"> e área de serviço, todas em alvenaria de tijolos, coberta de telhas, imóvel este objeto da matrícula nº 3.387 do Cartório de Registro de Imóveis desta comarca. (doc. nº ....).</w:t>
      </w:r>
    </w:p>
    <w:p w:rsidR="00000000" w:rsidRDefault="00A16B2F">
      <w:pPr>
        <w:jc w:val="both"/>
      </w:pPr>
    </w:p>
    <w:p w:rsidR="00000000" w:rsidRDefault="00A16B2F">
      <w:pPr>
        <w:jc w:val="both"/>
      </w:pPr>
      <w:r>
        <w:t>b) Referido imóvel foi adquirido pelos requerentes, em decorrência de carta de arrematação extraída dos autos sob o nº .... de Execução de Título Extrajudicial, que Banco .... e outros moveram contra Construtora .... e outros, perante este respeitável Juízo. (doc. nº ....).</w:t>
      </w:r>
    </w:p>
    <w:p w:rsidR="00000000" w:rsidRDefault="00A16B2F">
      <w:pPr>
        <w:jc w:val="both"/>
      </w:pPr>
    </w:p>
    <w:p w:rsidR="00000000" w:rsidRDefault="00A16B2F">
      <w:pPr>
        <w:jc w:val="both"/>
      </w:pPr>
      <w:r>
        <w:t>c) Muito embora tenham adquirido referido imóvel há mais d</w:t>
      </w:r>
      <w:r>
        <w:t xml:space="preserve">e .... meses, até a presente data não foi possível  imitir-se na posse do mesmo, pois em uma parte do imóvel - parte térrea -, vem sendo ocupada pelos requeridos </w:t>
      </w:r>
      <w:r>
        <w:lastRenderedPageBreak/>
        <w:t xml:space="preserve">.... e sua mulher ...., os quais ainda detém a posse por conta e ordem da antiga proprietária ...., e se recusam terminantemente em permitir que os autores se imitam na posse da área ocupada pelos mesmos. </w:t>
      </w:r>
    </w:p>
    <w:p w:rsidR="00000000" w:rsidRDefault="00A16B2F">
      <w:pPr>
        <w:jc w:val="both"/>
      </w:pPr>
    </w:p>
    <w:p w:rsidR="00000000" w:rsidRDefault="00A16B2F">
      <w:pPr>
        <w:jc w:val="both"/>
      </w:pPr>
      <w:r>
        <w:t>d) Assim, provado o domínio dos requierentes, vêm respeitosamente requerer a V. Exa. a citação dos réus, para responderem aos termos da present</w:t>
      </w:r>
      <w:r>
        <w:t>e ação, a qual requer seja julgada procedente, imitindo os requerentes na posse da área ocupada, condenando os réus ao pagamento das custas processuais, honorários advocatícios e demais cominações legais, inclusive perdas e danos.</w:t>
      </w:r>
    </w:p>
    <w:p w:rsidR="00000000" w:rsidRDefault="00A16B2F">
      <w:pPr>
        <w:jc w:val="both"/>
      </w:pPr>
    </w:p>
    <w:p w:rsidR="00000000" w:rsidRDefault="00A16B2F">
      <w:pPr>
        <w:jc w:val="both"/>
      </w:pPr>
      <w:r>
        <w:t>Requer desde já, todos os meios de provas permitidos em direito, especialmente pelo depoimento pessoal dos réus, juntada de documentos,  inquirição de testemunhas, etc., ...</w:t>
      </w:r>
    </w:p>
    <w:p w:rsidR="00000000" w:rsidRDefault="00A16B2F">
      <w:pPr>
        <w:jc w:val="both"/>
      </w:pPr>
    </w:p>
    <w:p w:rsidR="00000000" w:rsidRDefault="00A16B2F">
      <w:pPr>
        <w:jc w:val="both"/>
      </w:pPr>
      <w:r>
        <w:t>Dando-se à presente causa o valor de R$ ....</w:t>
      </w:r>
    </w:p>
    <w:p w:rsidR="00000000" w:rsidRDefault="00A16B2F">
      <w:pPr>
        <w:jc w:val="both"/>
      </w:pPr>
    </w:p>
    <w:p w:rsidR="00000000" w:rsidRDefault="00A16B2F">
      <w:pPr>
        <w:jc w:val="both"/>
      </w:pPr>
      <w:r>
        <w:t>Nestes termos,</w:t>
      </w:r>
    </w:p>
    <w:p w:rsidR="00000000" w:rsidRDefault="00A16B2F">
      <w:pPr>
        <w:jc w:val="both"/>
      </w:pPr>
      <w:r>
        <w:t>Pede Deferimento.</w:t>
      </w:r>
    </w:p>
    <w:p w:rsidR="00000000" w:rsidRDefault="00A16B2F">
      <w:pPr>
        <w:jc w:val="both"/>
      </w:pPr>
    </w:p>
    <w:p w:rsidR="00000000" w:rsidRDefault="00A16B2F">
      <w:pPr>
        <w:jc w:val="both"/>
      </w:pPr>
      <w:r>
        <w:t>...., .... de .... de ...</w:t>
      </w:r>
      <w:r>
        <w:t>.</w:t>
      </w:r>
    </w:p>
    <w:p w:rsidR="00000000" w:rsidRDefault="00A16B2F">
      <w:pPr>
        <w:jc w:val="both"/>
      </w:pPr>
    </w:p>
    <w:p w:rsidR="00000000" w:rsidRDefault="00A16B2F">
      <w:pPr>
        <w:jc w:val="both"/>
      </w:pPr>
      <w:r>
        <w:t>..................</w:t>
      </w:r>
    </w:p>
    <w:p w:rsidR="00A16B2F" w:rsidRDefault="00A16B2F">
      <w:pPr>
        <w:jc w:val="both"/>
      </w:pPr>
      <w:r>
        <w:t>Advogado OAB/...</w:t>
      </w:r>
    </w:p>
    <w:sectPr w:rsidR="00A16B2F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3E"/>
    <w:rsid w:val="006C323E"/>
    <w:rsid w:val="00A1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A4DF2-F696-49A2-A49B-158DFEBB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Imóvel adquirido em Leilão Judicial. Carta de Arrematação devidamente formalizada. Imissão na posse do imóvel está prejudiciada pela resistência injustificada dos ocupantes do mesmo.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Imóvel adquirido em Leilão Judicial. Carta de Arrematação devidamente formalizada. Imissão na posse do imóvel está prejudiciada pela resistência injustificada dos ocupantes do mesmo.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2016-05-31T13:39:00Z</dcterms:created>
  <dcterms:modified xsi:type="dcterms:W3CDTF">2016-05-31T13:39:00Z</dcterms:modified>
</cp:coreProperties>
</file>