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7386">
      <w:pPr>
        <w:shd w:val="pct5" w:color="auto" w:fill="auto"/>
        <w:jc w:val="both"/>
      </w:pPr>
      <w:r>
        <w:rPr>
          <w:b/>
        </w:rPr>
        <w:t>BUSCA E APREENSÃO</w:t>
      </w:r>
      <w:r>
        <w:t xml:space="preserve"> </w:t>
      </w:r>
      <w:r>
        <w:t xml:space="preserve">Ajuizada ação cautelar de busca e apreensão. Deferido o pedido. </w:t>
      </w:r>
      <w:r>
        <w:rPr>
          <w:b/>
        </w:rPr>
        <w:t>Frustrou-se a eficácia</w:t>
      </w:r>
      <w:r>
        <w:t xml:space="preserve"> por não localizar-se o bem. Acordo extrajudicial para pagamento do valor do bem. Pedido para </w:t>
      </w:r>
      <w:r>
        <w:rPr>
          <w:b/>
        </w:rPr>
        <w:t>converter-se</w:t>
      </w:r>
      <w:r>
        <w:t xml:space="preserve"> a ação de busca e apreensão em </w:t>
      </w:r>
      <w:r>
        <w:rPr>
          <w:b/>
        </w:rPr>
        <w:t>ação de depósito.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rPr>
          <w:b/>
        </w:rPr>
        <w:t>EXMO. SR. DR.</w:t>
      </w:r>
      <w:r>
        <w:rPr>
          <w:b/>
        </w:rPr>
        <w:t xml:space="preserve"> JUIZ DE DIREITO DA .... ª VARA CÍVEL DA COMARCA DE ....</w:t>
      </w: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  <w:r>
        <w:t xml:space="preserve">......................................................, já qualificada nos Autos de </w:t>
      </w:r>
      <w:bookmarkStart w:id="0" w:name="_GoBack"/>
      <w:r>
        <w:rPr>
          <w:b/>
        </w:rPr>
        <w:t>AÇÃO DE BUSCA E APREENSÃO</w:t>
      </w:r>
      <w:bookmarkEnd w:id="0"/>
      <w:r>
        <w:t xml:space="preserve"> que move contra ................., em curso nesse r. Juízo sob o n° ...., por seu advogado e procurador adiante assinado, vem, respeitosamente, à presença de V. Exa., para expor e requerer o que segue:</w:t>
      </w:r>
    </w:p>
    <w:p w:rsidR="00000000" w:rsidRDefault="00B77386">
      <w:pPr>
        <w:jc w:val="both"/>
      </w:pPr>
    </w:p>
    <w:p w:rsidR="00000000" w:rsidRDefault="00B77386">
      <w:pPr>
        <w:jc w:val="both"/>
      </w:pPr>
    </w:p>
    <w:p w:rsidR="00000000" w:rsidRDefault="00B77386">
      <w:pPr>
        <w:jc w:val="both"/>
      </w:pPr>
      <w:r>
        <w:t>I.</w:t>
      </w:r>
    </w:p>
    <w:p w:rsidR="00000000" w:rsidRDefault="00B77386">
      <w:pPr>
        <w:jc w:val="both"/>
      </w:pPr>
      <w:r>
        <w:t>Após, as inúmeras diligências realizadas pelo Sr. Oficial de Justiça, conforme certificado no feito na tentativa de encontrar o b</w:t>
      </w:r>
      <w:r>
        <w:t>em buscado, o patrono da Requerente foi procurado pelo filho do Requerido, que, propondo a realização de composição amigável para a liquidação dos valores em atraso, efetuou o pagamento das parcelas vencidas em .... (portanto duas), do residual, total do plano naquela oportunidade e dos honorários advocatícios da sucumbência, relativos à estas parcelas.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Ato contínuo, propôs a elaboração de petição conjunta de acordo e o parcelamento do restante devido, o que, ao final, acabou não ocorrendo, não tendo o ref</w:t>
      </w:r>
      <w:r>
        <w:t>erido senhor efetuado qualquer outro pagamento, ensejando assim o prosseguimento do feito.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II.</w:t>
      </w:r>
    </w:p>
    <w:p w:rsidR="00000000" w:rsidRDefault="00B77386">
      <w:pPr>
        <w:jc w:val="both"/>
      </w:pPr>
      <w:r>
        <w:t>Conforme consta da certidão exarada pelo Sr. Oficial de Justiça, no verso do r. mandado de Busca e Apreensão, embora tivesse se dirigido inúmeras vezes no endereço do Requerido, não conseguiu cumprir integralmente o r. Mandado de Busca e Apreensão, em razão do bem objeto da presente ação não mais se encontrar na posse do Requerido, conforme declaração prestada pelo mesmo ao Sr. ....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III.</w:t>
      </w:r>
    </w:p>
    <w:p w:rsidR="00000000" w:rsidRDefault="00B77386">
      <w:pPr>
        <w:jc w:val="both"/>
      </w:pPr>
      <w:r>
        <w:t>Por outro lado como prev</w:t>
      </w:r>
      <w:r>
        <w:t>ê o contrato de Alienação Fiduciária acostado aos Autos, o Requerido mantém a posse do veículo adquirido, através plano de consórcio do requerente, à titulo precário (cláusula 5ª), a qual pela falta de pagamento evidenciada, tornou-se ilegítima (cláusula 6ª), dando assim o direito à Requerente de exigi-la (a posse) de pronto.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lastRenderedPageBreak/>
        <w:t>IV.</w:t>
      </w:r>
    </w:p>
    <w:p w:rsidR="00000000" w:rsidRDefault="00B77386">
      <w:pPr>
        <w:jc w:val="both"/>
      </w:pPr>
      <w:r>
        <w:t>Assim e conforme pactuado no Contrato acostado à inaugural, tendo assumido as obrigações de Depositário do bem ora buscado, e não dando ao Sr. .... qualquer informação quanto o se</w:t>
      </w:r>
      <w:r>
        <w:t>u paradeiro, deve o Requerido, responder às penas de lei para os casos de infidelidade depositária.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V.</w:t>
      </w:r>
    </w:p>
    <w:p w:rsidR="00000000" w:rsidRDefault="00B77386">
      <w:pPr>
        <w:jc w:val="both"/>
      </w:pPr>
      <w:r>
        <w:t>Diante do exposto, requer-se à V.Exa. a conversão da presente em Ação de Depósito, posto que atendidas todas as formalidades legais (art. 902 do CPC), requerendo, para tanto, a citação do Requerido para que no prazo legal, entregue o bem em juízo, ou consigne o equivalente em dinheiro, valor atualizado do débito R$ .... (....), sob pena de não o fazendo, por economia e brevidade processual, ser-lhe decret</w:t>
      </w:r>
      <w:r>
        <w:t>ada a prisão até um ano (parágrafo 1º Art. 902, C.P.C.), na conformidade do Parágrafo único do Art. 904, do mesmo Codex.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Outrossim, e pela mesma via, cumprida a medida deferida, seja o Requerido citado para, após a entrega do bem ou o pagamento valor correspondente, em Juízo, querendo, conteste a presente ação, tudo na conformidade dos dispositivos legais reguladores da matéria.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Termos em que,</w:t>
      </w:r>
    </w:p>
    <w:p w:rsidR="00000000" w:rsidRDefault="00B77386">
      <w:pPr>
        <w:jc w:val="both"/>
      </w:pPr>
      <w:r>
        <w:t>P. Deferimento.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...., .... de ....  de ....</w:t>
      </w:r>
    </w:p>
    <w:p w:rsidR="00000000" w:rsidRDefault="00B77386">
      <w:pPr>
        <w:jc w:val="both"/>
      </w:pPr>
    </w:p>
    <w:p w:rsidR="00000000" w:rsidRDefault="00B77386">
      <w:pPr>
        <w:jc w:val="both"/>
      </w:pPr>
      <w:r>
        <w:t>..................</w:t>
      </w:r>
    </w:p>
    <w:p w:rsidR="00B77386" w:rsidRDefault="00B77386">
      <w:pPr>
        <w:jc w:val="both"/>
      </w:pPr>
      <w:r>
        <w:t>Advogado OAB/...</w:t>
      </w:r>
    </w:p>
    <w:sectPr w:rsidR="00B7738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C"/>
    <w:rsid w:val="00A8382C"/>
    <w:rsid w:val="00B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301A-0B2D-415E-9CC8-F4EDB87C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Ajuizada ação cautelar de busca e apreensão. Deferido o pedido. Frustrou-se a eficácia por não localizar-se o bem. Acordo extrajudicial para pagamento do valor do bem. Pedido para converter-se a ação de busca e apreensão em ação de depósito.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Ajuizada ação cautelar de busca e apreensão. Deferido o pedido. Frustrou-se a eficácia por não localizar-se o bem. Acordo extrajudicial para pagamento do valor do bem. Pedido para converter-se a ação de busca e apreensão em ação de depósito.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2016-06-03T14:22:00Z</dcterms:created>
  <dcterms:modified xsi:type="dcterms:W3CDTF">2016-06-03T14:22:00Z</dcterms:modified>
</cp:coreProperties>
</file>