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52480" w14:textId="77777777" w:rsidR="00E178E0" w:rsidRP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Contestação em procedimento comum</w:t>
      </w:r>
    </w:p>
    <w:p w14:paraId="5ED605A2" w14:textId="43BB5092" w:rsidR="00E178E0" w:rsidRDefault="00575482" w:rsidP="00E178E0">
      <w:pPr>
        <w:jc w:val="both"/>
        <w:rPr>
          <w:rFonts w:ascii="Arial" w:hAnsi="Arial" w:cs="Arial"/>
          <w:b/>
          <w:sz w:val="24"/>
          <w:szCs w:val="24"/>
        </w:rPr>
      </w:pPr>
      <w:r w:rsidRPr="00575482">
        <w:rPr>
          <w:rFonts w:ascii="Arial" w:hAnsi="Arial" w:cs="Arial"/>
          <w:b/>
          <w:sz w:val="24"/>
          <w:szCs w:val="24"/>
        </w:rPr>
        <w:t>EXMO. SR. DR. JUIZ DE DIREITO DA ....... VARA DA COMARCA DE (CIDADE) -(UF)</w:t>
      </w:r>
    </w:p>
    <w:p w14:paraId="040EDA8B" w14:textId="31F84B83" w:rsidR="00575482" w:rsidRDefault="00575482" w:rsidP="00E178E0">
      <w:pPr>
        <w:jc w:val="both"/>
        <w:rPr>
          <w:rFonts w:ascii="Arial" w:hAnsi="Arial" w:cs="Arial"/>
          <w:b/>
          <w:sz w:val="24"/>
          <w:szCs w:val="24"/>
        </w:rPr>
      </w:pPr>
    </w:p>
    <w:p w14:paraId="1D75A2C1" w14:textId="5ECBC9E8" w:rsidR="00575482" w:rsidRDefault="00575482" w:rsidP="00E178E0">
      <w:pPr>
        <w:jc w:val="both"/>
        <w:rPr>
          <w:rFonts w:ascii="Arial" w:hAnsi="Arial" w:cs="Arial"/>
          <w:b/>
          <w:sz w:val="24"/>
          <w:szCs w:val="24"/>
        </w:rPr>
      </w:pPr>
    </w:p>
    <w:p w14:paraId="4B0DA854" w14:textId="45EC5263" w:rsidR="00575482" w:rsidRDefault="00575482" w:rsidP="00E178E0">
      <w:pPr>
        <w:jc w:val="both"/>
        <w:rPr>
          <w:rFonts w:ascii="Arial" w:hAnsi="Arial" w:cs="Arial"/>
          <w:b/>
          <w:sz w:val="24"/>
          <w:szCs w:val="24"/>
        </w:rPr>
      </w:pPr>
    </w:p>
    <w:p w14:paraId="16217277" w14:textId="50AB63E2" w:rsidR="00575482" w:rsidRDefault="00575482" w:rsidP="00E178E0">
      <w:pPr>
        <w:jc w:val="both"/>
        <w:rPr>
          <w:rFonts w:ascii="Arial" w:hAnsi="Arial" w:cs="Arial"/>
          <w:b/>
          <w:sz w:val="24"/>
          <w:szCs w:val="24"/>
        </w:rPr>
      </w:pPr>
    </w:p>
    <w:p w14:paraId="5A23BE3A" w14:textId="77777777" w:rsidR="00575482" w:rsidRPr="00575482" w:rsidRDefault="00575482" w:rsidP="00E178E0">
      <w:pPr>
        <w:jc w:val="both"/>
        <w:rPr>
          <w:rFonts w:ascii="Arial" w:hAnsi="Arial" w:cs="Arial"/>
          <w:b/>
          <w:sz w:val="24"/>
          <w:szCs w:val="24"/>
        </w:rPr>
      </w:pPr>
    </w:p>
    <w:p w14:paraId="53A30E76" w14:textId="4F293708" w:rsid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(deixar aproximadamente, 20 linhas em branco)</w:t>
      </w:r>
    </w:p>
    <w:p w14:paraId="7B310D49" w14:textId="56ABC956" w:rsidR="00575482" w:rsidRDefault="00575482" w:rsidP="00E178E0">
      <w:pPr>
        <w:jc w:val="both"/>
        <w:rPr>
          <w:rFonts w:ascii="Arial" w:hAnsi="Arial" w:cs="Arial"/>
          <w:sz w:val="24"/>
          <w:szCs w:val="24"/>
        </w:rPr>
      </w:pPr>
    </w:p>
    <w:p w14:paraId="1757BBF1" w14:textId="77777777" w:rsidR="00575482" w:rsidRPr="00E178E0" w:rsidRDefault="00575482" w:rsidP="00E178E0">
      <w:pPr>
        <w:jc w:val="both"/>
        <w:rPr>
          <w:rFonts w:ascii="Arial" w:hAnsi="Arial" w:cs="Arial"/>
          <w:sz w:val="24"/>
          <w:szCs w:val="24"/>
        </w:rPr>
      </w:pPr>
    </w:p>
    <w:p w14:paraId="316EB350" w14:textId="23AB3896" w:rsid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Processo nº ....................</w:t>
      </w:r>
    </w:p>
    <w:p w14:paraId="7AA6A01D" w14:textId="5E8BD014" w:rsidR="00575482" w:rsidRDefault="00575482" w:rsidP="00E178E0">
      <w:pPr>
        <w:jc w:val="both"/>
        <w:rPr>
          <w:rFonts w:ascii="Arial" w:hAnsi="Arial" w:cs="Arial"/>
          <w:sz w:val="24"/>
          <w:szCs w:val="24"/>
        </w:rPr>
      </w:pPr>
    </w:p>
    <w:p w14:paraId="34BA7BD6" w14:textId="77777777" w:rsidR="00575482" w:rsidRPr="00E178E0" w:rsidRDefault="00575482" w:rsidP="00E178E0">
      <w:pPr>
        <w:jc w:val="both"/>
        <w:rPr>
          <w:rFonts w:ascii="Arial" w:hAnsi="Arial" w:cs="Arial"/>
          <w:sz w:val="24"/>
          <w:szCs w:val="24"/>
        </w:rPr>
      </w:pPr>
    </w:p>
    <w:p w14:paraId="7731ADD7" w14:textId="28C92DC1" w:rsidR="00E178E0" w:rsidRP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(NOME DO RÉU), devidamente quali</w:t>
      </w:r>
      <w:r w:rsidR="00575482">
        <w:rPr>
          <w:rFonts w:ascii="Arial" w:hAnsi="Arial" w:cs="Arial"/>
          <w:sz w:val="24"/>
          <w:szCs w:val="24"/>
        </w:rPr>
        <w:t xml:space="preserve">ficado nos autos do processo em </w:t>
      </w:r>
      <w:r w:rsidRPr="00E178E0">
        <w:rPr>
          <w:rFonts w:ascii="Arial" w:hAnsi="Arial" w:cs="Arial"/>
          <w:sz w:val="24"/>
          <w:szCs w:val="24"/>
        </w:rPr>
        <w:t>epígrafe, da AÇÃO DE .................., proposta por (NOME DO AUTOR), em curso neste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ínclito Juízo, tendo sido citado por edital, vem, mui respeitosamente, perante V. Excia., por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seu Curador Especial, nomeado, nos termos do art. 9º do CPC, face ao r. despacho de fls.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...., dizer o que se segue.</w:t>
      </w:r>
    </w:p>
    <w:p w14:paraId="2A30FCC3" w14:textId="01C444C6" w:rsidR="00E178E0" w:rsidRP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 xml:space="preserve">Trata o presente processo de uma ação de </w:t>
      </w:r>
      <w:r w:rsidR="00575482">
        <w:rPr>
          <w:rFonts w:ascii="Arial" w:hAnsi="Arial" w:cs="Arial"/>
          <w:sz w:val="24"/>
          <w:szCs w:val="24"/>
        </w:rPr>
        <w:t xml:space="preserve">procedimento ordinário, através </w:t>
      </w:r>
      <w:r w:rsidRPr="00E178E0">
        <w:rPr>
          <w:rFonts w:ascii="Arial" w:hAnsi="Arial" w:cs="Arial"/>
          <w:sz w:val="24"/>
          <w:szCs w:val="24"/>
        </w:rPr>
        <w:t>da qual é requerida a liquidação e dissolução de sociedade comercial, que tem como sócios,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............................., sendo certo que todos têm a mesma participação na sociedade, uma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vez que a cada um deles, cabem ..... quotas de R$ .......... (valor por extenso) cada uma,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o que significa dizer que cada sócio é responsável por ...% (........ por cento) do capital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social.</w:t>
      </w:r>
    </w:p>
    <w:p w14:paraId="6D01BDA4" w14:textId="5E6B4E1F" w:rsidR="00E178E0" w:rsidRP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Por outro lado, constata-se que o contrato soci</w:t>
      </w:r>
      <w:r w:rsidR="00575482">
        <w:rPr>
          <w:rFonts w:ascii="Arial" w:hAnsi="Arial" w:cs="Arial"/>
          <w:sz w:val="24"/>
          <w:szCs w:val="24"/>
        </w:rPr>
        <w:t xml:space="preserve">al, acostado aos autos, às fls. </w:t>
      </w:r>
      <w:r w:rsidRPr="00E178E0">
        <w:rPr>
          <w:rFonts w:ascii="Arial" w:hAnsi="Arial" w:cs="Arial"/>
          <w:sz w:val="24"/>
          <w:szCs w:val="24"/>
        </w:rPr>
        <w:t>..., em sua cláusula ........., determina que a administração, gerência dos negócios e as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responsabilidades civis, fiscais, trabalhistas e previdenciárias, cabem única e exclusivamente,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ao sócio ................. .</w:t>
      </w:r>
    </w:p>
    <w:p w14:paraId="57982CDA" w14:textId="0CDEB3B7" w:rsidR="00E178E0" w:rsidRP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Face ao pedido contido na exordial, de di</w:t>
      </w:r>
      <w:r w:rsidR="00575482">
        <w:rPr>
          <w:rFonts w:ascii="Arial" w:hAnsi="Arial" w:cs="Arial"/>
          <w:sz w:val="24"/>
          <w:szCs w:val="24"/>
        </w:rPr>
        <w:t xml:space="preserve">ssolução da referida sociedade, </w:t>
      </w:r>
      <w:r w:rsidRPr="00E178E0">
        <w:rPr>
          <w:rFonts w:ascii="Arial" w:hAnsi="Arial" w:cs="Arial"/>
          <w:sz w:val="24"/>
          <w:szCs w:val="24"/>
        </w:rPr>
        <w:t>pedido esse com fincas na notificação de fls. .... a ...., deflui a ilação de que, se infrações ou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disfunções existem, estas são devidas à omissão, negligência ou irresponsabilidade na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administração, por parte do sócio gerente, ...................................., não podendo, agora, o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Réu (NOME DO RÉU), ser responsabilizado por atos que não cometeu, como se vê do art.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11, do Decreto 3.708, que regulamenta a atividade das Sociedades por Quotas de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Responsabilidade Limitada, responsabilizando, até mesmo, criminalmente, o sócio gerente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por seus atos.</w:t>
      </w:r>
    </w:p>
    <w:p w14:paraId="03D9D04F" w14:textId="4FEFFE9C" w:rsidR="00E178E0" w:rsidRP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lastRenderedPageBreak/>
        <w:t>Nesta linha de raciocínio, o Réu, ora representado por seu Curador E</w:t>
      </w:r>
      <w:r w:rsidR="00575482">
        <w:rPr>
          <w:rFonts w:ascii="Arial" w:hAnsi="Arial" w:cs="Arial"/>
          <w:sz w:val="24"/>
          <w:szCs w:val="24"/>
        </w:rPr>
        <w:t xml:space="preserve">special, </w:t>
      </w:r>
      <w:r w:rsidRPr="00E178E0">
        <w:rPr>
          <w:rFonts w:ascii="Arial" w:hAnsi="Arial" w:cs="Arial"/>
          <w:sz w:val="24"/>
          <w:szCs w:val="24"/>
        </w:rPr>
        <w:t>encontra amparo ainda, no art. 16, do supra mencionado Decreto, que dispõe que as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deliberações dos sócios, quando infringentes do contrato social ou da lei, dão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responsabilidade ilimitada àqueles, que expressamente hajam ajustado tais deliberações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contra os preceitos contratuais ou legais, o que no presente caso, não se aplica ao Réu,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uma vez que não participou, nem endossou qualquer ato praticado pelo sócio gerente,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sendo deste, a integral responsabilidade, pelo não cumprimento do estabelecido em lei e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contrato social.</w:t>
      </w:r>
    </w:p>
    <w:p w14:paraId="2F30761D" w14:textId="52CA1510" w:rsidR="00E178E0" w:rsidRP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 xml:space="preserve">Assim sendo, é esta para, em atendimento ao </w:t>
      </w:r>
      <w:r w:rsidR="00575482">
        <w:rPr>
          <w:rFonts w:ascii="Arial" w:hAnsi="Arial" w:cs="Arial"/>
          <w:sz w:val="24"/>
          <w:szCs w:val="24"/>
        </w:rPr>
        <w:t xml:space="preserve">r. despacho de fls. ...., dizer </w:t>
      </w:r>
      <w:r w:rsidRPr="00E178E0">
        <w:rPr>
          <w:rFonts w:ascii="Arial" w:hAnsi="Arial" w:cs="Arial"/>
          <w:sz w:val="24"/>
          <w:szCs w:val="24"/>
        </w:rPr>
        <w:t>que nada tem a se opor contra o pedido constante da exordial, concordando com a liquidação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e dissolução da sociedade comercial ..........., nos termos da legislação vigente.</w:t>
      </w:r>
    </w:p>
    <w:p w14:paraId="3DBE880E" w14:textId="39B91979" w:rsid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Mediante ao exposto, vem o Réu, com o d</w:t>
      </w:r>
      <w:r w:rsidR="00575482">
        <w:rPr>
          <w:rFonts w:ascii="Arial" w:hAnsi="Arial" w:cs="Arial"/>
          <w:sz w:val="24"/>
          <w:szCs w:val="24"/>
        </w:rPr>
        <w:t xml:space="preserve">evido acato, perante V. Excia., </w:t>
      </w:r>
      <w:r w:rsidRPr="00E178E0">
        <w:rPr>
          <w:rFonts w:ascii="Arial" w:hAnsi="Arial" w:cs="Arial"/>
          <w:sz w:val="24"/>
          <w:szCs w:val="24"/>
        </w:rPr>
        <w:t>requerer, seja declarada a responsabilidade do sócio gerente .........................................,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condenando-o ao pagamento da custas e verba sucumbencial, por ser medida de direito</w:t>
      </w:r>
      <w:r w:rsidR="00575482">
        <w:rPr>
          <w:rFonts w:ascii="Arial" w:hAnsi="Arial" w:cs="Arial"/>
          <w:sz w:val="24"/>
          <w:szCs w:val="24"/>
        </w:rPr>
        <w:t xml:space="preserve"> </w:t>
      </w:r>
      <w:r w:rsidRPr="00E178E0">
        <w:rPr>
          <w:rFonts w:ascii="Arial" w:hAnsi="Arial" w:cs="Arial"/>
          <w:sz w:val="24"/>
          <w:szCs w:val="24"/>
        </w:rPr>
        <w:t>e de justiça.</w:t>
      </w:r>
    </w:p>
    <w:p w14:paraId="0D13088F" w14:textId="3F0A8EA8" w:rsidR="00575482" w:rsidRDefault="00575482" w:rsidP="00E178E0">
      <w:pPr>
        <w:jc w:val="both"/>
        <w:rPr>
          <w:rFonts w:ascii="Arial" w:hAnsi="Arial" w:cs="Arial"/>
          <w:sz w:val="24"/>
          <w:szCs w:val="24"/>
        </w:rPr>
      </w:pPr>
    </w:p>
    <w:p w14:paraId="130F923C" w14:textId="77777777" w:rsidR="00575482" w:rsidRPr="00E178E0" w:rsidRDefault="00575482" w:rsidP="00E178E0">
      <w:pPr>
        <w:jc w:val="both"/>
        <w:rPr>
          <w:rFonts w:ascii="Arial" w:hAnsi="Arial" w:cs="Arial"/>
          <w:sz w:val="24"/>
          <w:szCs w:val="24"/>
        </w:rPr>
      </w:pPr>
    </w:p>
    <w:p w14:paraId="51766138" w14:textId="77777777" w:rsidR="00E178E0" w:rsidRP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Termos em que</w:t>
      </w:r>
    </w:p>
    <w:p w14:paraId="457C7CE8" w14:textId="0FDCD6BE" w:rsid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Pede e espera deferimento.</w:t>
      </w:r>
    </w:p>
    <w:p w14:paraId="2626F418" w14:textId="77777777" w:rsidR="00575482" w:rsidRPr="00E178E0" w:rsidRDefault="00575482" w:rsidP="00E178E0">
      <w:pPr>
        <w:jc w:val="both"/>
        <w:rPr>
          <w:rFonts w:ascii="Arial" w:hAnsi="Arial" w:cs="Arial"/>
          <w:sz w:val="24"/>
          <w:szCs w:val="24"/>
        </w:rPr>
      </w:pPr>
    </w:p>
    <w:p w14:paraId="53D0A8C5" w14:textId="69CBEA0D" w:rsid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(Local e data)</w:t>
      </w:r>
    </w:p>
    <w:p w14:paraId="4EDEF06E" w14:textId="77777777" w:rsidR="00575482" w:rsidRPr="00E178E0" w:rsidRDefault="00575482" w:rsidP="00E178E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6E77B44" w14:textId="77777777" w:rsidR="00E178E0" w:rsidRP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(Nome do advogado)</w:t>
      </w:r>
    </w:p>
    <w:p w14:paraId="7970902E" w14:textId="77777777" w:rsidR="00E178E0" w:rsidRPr="00E178E0" w:rsidRDefault="00E178E0" w:rsidP="00E178E0">
      <w:pPr>
        <w:jc w:val="both"/>
        <w:rPr>
          <w:rFonts w:ascii="Arial" w:hAnsi="Arial" w:cs="Arial"/>
          <w:sz w:val="24"/>
          <w:szCs w:val="24"/>
        </w:rPr>
      </w:pPr>
      <w:r w:rsidRPr="00E178E0">
        <w:rPr>
          <w:rFonts w:ascii="Arial" w:hAnsi="Arial" w:cs="Arial"/>
          <w:sz w:val="24"/>
          <w:szCs w:val="24"/>
        </w:rPr>
        <w:t>(Número da OAB)</w:t>
      </w:r>
    </w:p>
    <w:sectPr w:rsidR="00E178E0" w:rsidRPr="00E17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E0"/>
    <w:rsid w:val="002A4B8F"/>
    <w:rsid w:val="003F6E55"/>
    <w:rsid w:val="00575482"/>
    <w:rsid w:val="00E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B88F"/>
  <w15:chartTrackingRefBased/>
  <w15:docId w15:val="{E8F445EA-6595-4794-8582-56DA77D0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2016-06-11T17:03:00Z</dcterms:created>
  <dcterms:modified xsi:type="dcterms:W3CDTF">2016-06-11T17:05:00Z</dcterms:modified>
</cp:coreProperties>
</file>