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6795">
      <w:pPr>
        <w:shd w:val="pct5" w:color="auto" w:fill="auto"/>
        <w:jc w:val="both"/>
        <w:rPr>
          <w:b/>
        </w:rPr>
      </w:pPr>
      <w:bookmarkStart w:id="0" w:name="_GoBack"/>
      <w:r>
        <w:rPr>
          <w:b/>
        </w:rPr>
        <w:t>DANO INFECTO</w:t>
      </w:r>
      <w:r>
        <w:rPr>
          <w:b/>
        </w:rPr>
        <w:t xml:space="preserve"> </w:t>
      </w:r>
      <w:bookmarkEnd w:id="0"/>
      <w:r>
        <w:t xml:space="preserve">Réu usa de forma inadequada a propriedade prejudicando a segurança, o </w:t>
      </w:r>
      <w:r>
        <w:rPr>
          <w:b/>
        </w:rPr>
        <w:t>sossego e a saúde dos vizinhos</w:t>
      </w:r>
      <w:r>
        <w:t xml:space="preserve">. Essa propriedade é utilizada como depósito </w:t>
      </w:r>
      <w:r>
        <w:rPr>
          <w:b/>
        </w:rPr>
        <w:t>produtos quimicos</w:t>
      </w:r>
      <w:r>
        <w:t>.</w:t>
      </w:r>
      <w:r>
        <w:rPr>
          <w:b/>
        </w:rPr>
        <w:t xml:space="preserve"> Depósito em área residencial.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rPr>
          <w:b/>
        </w:rPr>
        <w:t>EXMO. SR. DR. JUIZ DE DIREITO DA .... ª VARA CÍVEL DA COMARCA</w:t>
      </w:r>
      <w:r>
        <w:rPr>
          <w:b/>
        </w:rPr>
        <w:t xml:space="preserve"> DE</w:t>
      </w:r>
      <w:r>
        <w:t xml:space="preserve"> ....</w:t>
      </w:r>
    </w:p>
    <w:p w:rsidR="00000000" w:rsidRDefault="00056795">
      <w:pPr>
        <w:jc w:val="both"/>
      </w:pPr>
    </w:p>
    <w:p w:rsidR="00000000" w:rsidRDefault="00056795">
      <w:pPr>
        <w:jc w:val="both"/>
      </w:pPr>
    </w:p>
    <w:p w:rsidR="00000000" w:rsidRDefault="00056795">
      <w:pPr>
        <w:jc w:val="both"/>
      </w:pPr>
    </w:p>
    <w:p w:rsidR="00000000" w:rsidRDefault="00056795">
      <w:pPr>
        <w:jc w:val="both"/>
      </w:pPr>
    </w:p>
    <w:p w:rsidR="00000000" w:rsidRDefault="00056795">
      <w:pPr>
        <w:jc w:val="both"/>
      </w:pPr>
    </w:p>
    <w:p w:rsidR="00000000" w:rsidRDefault="00056795">
      <w:pPr>
        <w:jc w:val="both"/>
      </w:pPr>
    </w:p>
    <w:p w:rsidR="00000000" w:rsidRDefault="00056795">
      <w:pPr>
        <w:jc w:val="both"/>
      </w:pPr>
    </w:p>
    <w:p w:rsidR="00000000" w:rsidRDefault="00056795">
      <w:pPr>
        <w:jc w:val="both"/>
      </w:pPr>
    </w:p>
    <w:p w:rsidR="00000000" w:rsidRDefault="00056795">
      <w:pPr>
        <w:jc w:val="both"/>
      </w:pPr>
    </w:p>
    <w:p w:rsidR="00000000" w:rsidRDefault="00056795">
      <w:pPr>
        <w:jc w:val="both"/>
      </w:pPr>
      <w:r>
        <w:t>.................................................., (qualificação), portador da Cédula de Identidade/RG nº ...., inscrito no CPF/MF sob o nº ...., residente e domiciliado na Rua .... nº ...., na Cidade de ...., por seu procurador adiante assinado ..........................., (qualificação e endereço), vem respeitosamente a presença de V. Exa., para com base no que dispõem o art. 554 do Código Civil, propor a presente</w:t>
      </w:r>
    </w:p>
    <w:p w:rsidR="00000000" w:rsidRDefault="00056795">
      <w:pPr>
        <w:jc w:val="both"/>
      </w:pPr>
    </w:p>
    <w:p w:rsidR="00000000" w:rsidRDefault="00056795">
      <w:pPr>
        <w:jc w:val="both"/>
      </w:pPr>
    </w:p>
    <w:p w:rsidR="00000000" w:rsidRDefault="00056795">
      <w:pPr>
        <w:jc w:val="both"/>
      </w:pPr>
      <w:r>
        <w:rPr>
          <w:b/>
        </w:rPr>
        <w:t>AÇÃO DE DANO INFECTO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>em face de ......................................</w:t>
      </w:r>
      <w:r>
        <w:t>, (qualificação) portador da Cédula de Identidade/RG nº...., inscrito no CPF/MF sob o nº ...., residente e domiciliado na Rua .... nº ...., na Cidade de ...., pelos motivos de fato e de direito que passa a expor: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>1) O Requerente é inquilino do prédio localizado no endereço acima referido, onde reside com sua família e tendo como vizinho o Requerido.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>2) O Requerido, há alguns meses vem estocando produtos quimicos, em barraco de madeira, nos fundos de sua residência, já que possui loja dessas especialidades</w:t>
      </w:r>
      <w:r>
        <w:t xml:space="preserve"> no centro da cidade. O referido depósito além de exalar constante mau cheiro, não atenta as mínimas condições de segurança.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>3) O Requerente e outros vizinhos procuraram o Requerido e lhe externaram a preocupação de todos, diante do visível e iminente perigo que representa a vizinhança a estocagem de material altamente inflamável em zona estritamente residencial e densamente povoada.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>4) Em que pese o apelo de todos, o Requerido alega que não existe perigo, que não possui outro local para a estocagem dos i</w:t>
      </w:r>
      <w:r>
        <w:t>nflamáveis e portanto permanecerá agindo dessa forma.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 xml:space="preserve">Pelo acima exposto, MM. Juiz, vê-se que o presente caso enquadra-se no disposto do art. 554 do Código Civil, pois não só constitue incômodo ao Requerente, sua família e vizinhos, como representa iminente perigo a </w:t>
      </w:r>
      <w:r>
        <w:lastRenderedPageBreak/>
        <w:t>todos, com a possibilidade de incêndio e explosão.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 xml:space="preserve">Assim, é que propõe a presente medida, requerendo a citação do Requerido para comparecer em audiência que for designada por V. Exa., sob pena de revelia, cominado-lhe ainda multa diária de R$ </w:t>
      </w:r>
      <w:r>
        <w:t>.... (....), por desobediência a ordem de proibição emanada desse Juízo.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>Protesta pela produção de provas que se fizerem necessárias, entre elas o depoimento pessoal do réu, sob pena de confesso, e inquirição das testemunhas abaixo arroladas, que comparecerão a audiência independentemente de intimação.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>Dando a causa o valor de R$ .... (....), espera seja a ação julgada procedente, pede ainda a condenação do Requerido nas custas processuais e honorários advocatícios.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>Neste Termos,</w:t>
      </w:r>
    </w:p>
    <w:p w:rsidR="00000000" w:rsidRDefault="00056795">
      <w:pPr>
        <w:jc w:val="both"/>
      </w:pPr>
      <w:r>
        <w:t>Pede Deferimento.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>....,</w:t>
      </w:r>
      <w:r>
        <w:t xml:space="preserve"> .... de .... de ....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>..................</w:t>
      </w:r>
    </w:p>
    <w:p w:rsidR="00000000" w:rsidRDefault="00056795">
      <w:pPr>
        <w:jc w:val="both"/>
      </w:pPr>
      <w:r>
        <w:t>Advogado OAB/...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>Rol de Testemunhas:</w:t>
      </w:r>
    </w:p>
    <w:p w:rsidR="00000000" w:rsidRDefault="00056795">
      <w:pPr>
        <w:jc w:val="both"/>
      </w:pPr>
    </w:p>
    <w:p w:rsidR="00000000" w:rsidRDefault="00056795">
      <w:pPr>
        <w:jc w:val="both"/>
      </w:pPr>
      <w:r>
        <w:t>1) ....</w:t>
      </w:r>
    </w:p>
    <w:p w:rsidR="00000000" w:rsidRDefault="00056795">
      <w:pPr>
        <w:jc w:val="both"/>
      </w:pPr>
      <w:r>
        <w:t>2) ....</w:t>
      </w:r>
    </w:p>
    <w:p w:rsidR="00056795" w:rsidRDefault="00056795">
      <w:pPr>
        <w:jc w:val="both"/>
      </w:pPr>
      <w:r>
        <w:t>3) ....</w:t>
      </w:r>
    </w:p>
    <w:sectPr w:rsidR="00056795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CF"/>
    <w:rsid w:val="00056795"/>
    <w:rsid w:val="00D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E32C-9EF9-4BF3-A278-8AEC6B2E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Réu usa de forma inadequada a propriedade prejudicando a segurança, o sossego e a saúde dos vizinhos. Essa propriedade é utilizada como depósito de tintas, solventes e outros produtos. Depósito em área residencial.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 usa de forma inadequada a propriedade prejudicando a segurança, o sossego e a saúde dos vizinhos. Essa propriedade é utilizada como depósito de tintas, solventes e outros produtos. Depósito em área residencial.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2016-06-03T16:06:00Z</dcterms:created>
  <dcterms:modified xsi:type="dcterms:W3CDTF">2016-06-03T16:06:00Z</dcterms:modified>
</cp:coreProperties>
</file>