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2178">
      <w:pPr>
        <w:pStyle w:val="BodyText2"/>
        <w:shd w:val="pct5" w:color="auto" w:fill="auto"/>
      </w:pPr>
      <w:bookmarkStart w:id="0" w:name="_GoBack"/>
      <w:r>
        <w:rPr>
          <w:b/>
        </w:rPr>
        <w:t>AÇÃO DE DESPEJO</w:t>
      </w:r>
      <w:r>
        <w:t xml:space="preserve"> -O Autor pretende ver decretado o despejo do réu</w:t>
      </w:r>
      <w:bookmarkEnd w:id="0"/>
      <w:r>
        <w:t>, em virtude da mora no pagamento dos alugueres e demais encargos entabulados no contrato.</w:t>
      </w:r>
    </w:p>
    <w:p w:rsidR="00000000" w:rsidRDefault="00F82178">
      <w:pPr>
        <w:jc w:val="both"/>
      </w:pPr>
    </w:p>
    <w:p w:rsidR="00000000" w:rsidRDefault="00F82178">
      <w:pPr>
        <w:jc w:val="both"/>
      </w:pPr>
    </w:p>
    <w:p w:rsidR="00000000" w:rsidRDefault="00F82178">
      <w:pPr>
        <w:pStyle w:val="BodyText3"/>
      </w:pPr>
      <w:r>
        <w:t xml:space="preserve">EXMO. SR. DR. JUIZ DE DIREITO DA .... ª VARA CÍVEL DA COMARCA DE ...., </w:t>
      </w:r>
    </w:p>
    <w:p w:rsidR="00000000" w:rsidRDefault="00F82178">
      <w:pPr>
        <w:jc w:val="both"/>
      </w:pPr>
    </w:p>
    <w:p w:rsidR="00000000" w:rsidRDefault="00F82178">
      <w:pPr>
        <w:jc w:val="both"/>
      </w:pPr>
    </w:p>
    <w:p w:rsidR="00000000" w:rsidRDefault="00F82178">
      <w:pPr>
        <w:jc w:val="both"/>
      </w:pPr>
    </w:p>
    <w:p w:rsidR="00000000" w:rsidRDefault="00F82178">
      <w:pPr>
        <w:jc w:val="both"/>
      </w:pPr>
    </w:p>
    <w:p w:rsidR="00000000" w:rsidRDefault="00F82178">
      <w:pPr>
        <w:jc w:val="both"/>
      </w:pPr>
    </w:p>
    <w:p w:rsidR="00000000" w:rsidRDefault="00F82178">
      <w:pPr>
        <w:jc w:val="both"/>
      </w:pPr>
    </w:p>
    <w:p w:rsidR="00000000" w:rsidRDefault="00F82178">
      <w:pPr>
        <w:jc w:val="both"/>
      </w:pPr>
    </w:p>
    <w:p w:rsidR="00000000" w:rsidRDefault="00F82178">
      <w:pPr>
        <w:jc w:val="both"/>
      </w:pPr>
    </w:p>
    <w:p w:rsidR="00000000" w:rsidRDefault="00F82178">
      <w:pPr>
        <w:jc w:val="both"/>
      </w:pPr>
      <w:r>
        <w:t>...................</w:t>
      </w:r>
      <w:r>
        <w:t>................................ (qualificação), inscrito no CPF/MF sob o nº ...., domiciliado em ...., e residente na Rua .... nº ...., por advogado ao final assinado, com escritório profissional no endereço em timbre, à margem, constituído nos termos do incluso procuratório, vem propor</w:t>
      </w:r>
    </w:p>
    <w:p w:rsidR="00000000" w:rsidRDefault="00F82178">
      <w:pPr>
        <w:jc w:val="both"/>
      </w:pPr>
    </w:p>
    <w:p w:rsidR="00000000" w:rsidRDefault="00F82178">
      <w:pPr>
        <w:jc w:val="both"/>
      </w:pPr>
    </w:p>
    <w:p w:rsidR="00000000" w:rsidRDefault="00F82178">
      <w:pPr>
        <w:pStyle w:val="Ttulo1"/>
      </w:pPr>
      <w:r>
        <w:t>AÇÃO DE DESPEJO POR FALTA  DE PAGAMENTO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................................................, pessoa jurídica de direito privado, inscrito no CGC/MF sob o nº ...., com sede nesta cidade e Estado, representada por ...........</w:t>
      </w:r>
      <w:r>
        <w:t>............. (qualificação), inscrito no CPF/MF sob o nº ...., domiciliado e residente em ...., na Rua .... nº ...., que o faz com fundamento nos artigos 9ª, inciso III, 23, inciso I, 62 e seguintes da Lei 8.245, de 18.10.91 (LI), e demais disposições legais atinentes à espécie, pelas seguintes razões fático-jurídicas que aduz a seguir:</w:t>
      </w:r>
    </w:p>
    <w:p w:rsidR="00000000" w:rsidRDefault="00F82178">
      <w:pPr>
        <w:jc w:val="both"/>
      </w:pPr>
    </w:p>
    <w:p w:rsidR="00000000" w:rsidRDefault="00F82178">
      <w:pPr>
        <w:jc w:val="both"/>
      </w:pPr>
    </w:p>
    <w:p w:rsidR="00000000" w:rsidRDefault="00F82178">
      <w:pPr>
        <w:jc w:val="both"/>
      </w:pPr>
      <w:r>
        <w:t xml:space="preserve">1. O autor concedeu em locação à ré, o imóvel situado em ........, na Rua ...., cujo aluguel mensal atual é de R$ .... (....), acrescidos de encargos, conforme faz prova </w:t>
      </w:r>
      <w:r>
        <w:t>o incluso contrato;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2. Sucede estar o inquilino em atraso no pagamento do aluguel e encargos do mês de .... do fluente ano, conforme cálculo, a seguir discriminado, do valor do débito (art.  62, I, da mesma lei):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ano: ....</w:t>
      </w:r>
    </w:p>
    <w:p w:rsidR="00000000" w:rsidRDefault="00F82178">
      <w:pPr>
        <w:jc w:val="both"/>
      </w:pPr>
      <w:r>
        <w:t>mês: ....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- aluguel: R$ ....</w:t>
      </w:r>
    </w:p>
    <w:p w:rsidR="00000000" w:rsidRDefault="00F82178">
      <w:pPr>
        <w:jc w:val="both"/>
      </w:pPr>
      <w:r>
        <w:t>- IPTU: R$ ....</w:t>
      </w:r>
    </w:p>
    <w:p w:rsidR="00000000" w:rsidRDefault="00F82178">
      <w:pPr>
        <w:jc w:val="both"/>
      </w:pPr>
      <w:r>
        <w:t>- Seguro: R$ ....</w:t>
      </w:r>
    </w:p>
    <w:p w:rsidR="00000000" w:rsidRDefault="00F82178">
      <w:pPr>
        <w:jc w:val="both"/>
      </w:pPr>
      <w:r>
        <w:t>- Multa contratual (Cláusula ....) R$ ....</w:t>
      </w:r>
    </w:p>
    <w:p w:rsidR="00000000" w:rsidRDefault="00F82178">
      <w:pPr>
        <w:jc w:val="both"/>
      </w:pPr>
      <w:r>
        <w:t>- Honorários (20%) R$ ....</w:t>
      </w:r>
    </w:p>
    <w:p w:rsidR="00000000" w:rsidRDefault="00F82178">
      <w:pPr>
        <w:jc w:val="both"/>
      </w:pPr>
      <w:r>
        <w:t xml:space="preserve"> - Correção monetária (TRJ 10/94) R$ ....</w:t>
      </w:r>
    </w:p>
    <w:p w:rsidR="00000000" w:rsidRDefault="00F82178">
      <w:pPr>
        <w:jc w:val="both"/>
      </w:pPr>
      <w:r>
        <w:t>- Juros (até 11/94): R$ ....</w:t>
      </w:r>
    </w:p>
    <w:p w:rsidR="00000000" w:rsidRDefault="00F82178">
      <w:pPr>
        <w:jc w:val="both"/>
      </w:pPr>
      <w:r>
        <w:t>Isso posto,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requer a citação da locatária, via postal (art. 222, do CPC), para, n</w:t>
      </w:r>
      <w:r>
        <w:t>o prazo legal, purgar a mora, querendo - aluguéis e acessórios - (art. 62, inciso II, da Lei 8.245/91), inclusive os que se vencerem até a efetivação do pagamento (alínea a, do citado dispositivo legal), juros de mora, correção monetária, despesas e custas processuais, honorários advocatícios e outros ônus judiciais (alíneas b, c e d do mesmo artigo), ou contestar a ação, hipótese em que deverá ser rescindida a locação com o decreto do despejo (arts. 9º, inciso III e 23, inciso I, da mencionada lei), e expe</w:t>
      </w:r>
      <w:r>
        <w:t>dição do competente mandado, procedendo-se a execução de todas as verbas representativas da condenação, nestes autos.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Requer, ainda, a cientificação do inteiro teor da presente ação, ao fiador: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......................................... (qualificação) inscrito no CPF/MF sob o nº ...., domiciliado em ...., e residente na Rua ....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Protesta, ainda, pela produção de provas em direito aceitas e admitidas, em complementação e se necessário.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Confere-se à causa o valor de R$ .... (....).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Pede deferimento.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....</w:t>
      </w:r>
      <w:r>
        <w:t>, .... de .... de ....</w:t>
      </w:r>
    </w:p>
    <w:p w:rsidR="00000000" w:rsidRDefault="00F82178">
      <w:pPr>
        <w:jc w:val="both"/>
      </w:pPr>
    </w:p>
    <w:p w:rsidR="00000000" w:rsidRDefault="00F82178">
      <w:pPr>
        <w:jc w:val="both"/>
      </w:pPr>
      <w:r>
        <w:t>..................</w:t>
      </w:r>
    </w:p>
    <w:p w:rsidR="00F82178" w:rsidRDefault="00F82178">
      <w:pPr>
        <w:jc w:val="both"/>
      </w:pPr>
      <w:r>
        <w:t>Advogado OAB/...</w:t>
      </w:r>
    </w:p>
    <w:sectPr w:rsidR="00F8217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C"/>
    <w:rsid w:val="004B1D8C"/>
    <w:rsid w:val="00F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A0F1-769E-46F1-A280-9E09FFBF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Autor pretende ver decretado o despejo do réu, em virtude da mora no pagamento dos alugueres e demais encargos entabulados no contrato.</vt:lpstr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Autor pretende ver decretado o despejo do réu, em virtude da mora no pagamento dos alugueres e demais encargos entabulados no contrato.</dc:title>
  <dc:subject/>
  <dc:creator>INSS</dc:creator>
  <cp:keywords/>
  <cp:lastModifiedBy>Ragelia Kanawati</cp:lastModifiedBy>
  <cp:revision>2</cp:revision>
  <cp:lastPrinted>1601-01-01T00:00:00Z</cp:lastPrinted>
  <dcterms:created xsi:type="dcterms:W3CDTF">2016-05-31T18:42:00Z</dcterms:created>
  <dcterms:modified xsi:type="dcterms:W3CDTF">2016-05-31T18:42:00Z</dcterms:modified>
</cp:coreProperties>
</file>