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B5B3E">
      <w:pPr>
        <w:shd w:val="pct5" w:color="auto" w:fill="auto"/>
        <w:jc w:val="both"/>
      </w:pPr>
      <w:bookmarkStart w:id="0" w:name="_GoBack"/>
      <w:r>
        <w:rPr>
          <w:b/>
        </w:rPr>
        <w:t>AÇÃO DE COBRANÇA</w:t>
      </w:r>
      <w:bookmarkEnd w:id="0"/>
      <w:r>
        <w:t xml:space="preserve"> </w:t>
      </w:r>
      <w:r>
        <w:t xml:space="preserve">Participante do plano de </w:t>
      </w:r>
      <w:r>
        <w:rPr>
          <w:b/>
        </w:rPr>
        <w:t>consórcio,</w:t>
      </w:r>
      <w:r>
        <w:t xml:space="preserve"> e </w:t>
      </w:r>
      <w:r>
        <w:rPr>
          <w:b/>
        </w:rPr>
        <w:t>desistindo</w:t>
      </w:r>
      <w:r>
        <w:t xml:space="preserve"> da participação, </w:t>
      </w:r>
      <w:r>
        <w:rPr>
          <w:b/>
        </w:rPr>
        <w:t>requer a devolução das parcelas</w:t>
      </w:r>
      <w:r>
        <w:t xml:space="preserve">. A desistência do requerente deu-se por não haver mais condições de continuar pagando as parcelas. </w:t>
      </w:r>
      <w:r>
        <w:rPr>
          <w:b/>
        </w:rPr>
        <w:t>Ocorreu a liquidação integral do grupo</w:t>
      </w:r>
      <w:r>
        <w:t xml:space="preserve"> ao qual pertencia o </w:t>
      </w:r>
      <w:r>
        <w:t>requerente, deixando de ser restituídas as parcelas já pagas.</w:t>
      </w:r>
    </w:p>
    <w:p w:rsidR="00000000" w:rsidRDefault="009B5B3E">
      <w:pPr>
        <w:jc w:val="both"/>
      </w:pPr>
    </w:p>
    <w:p w:rsidR="00000000" w:rsidRDefault="009B5B3E">
      <w:pPr>
        <w:jc w:val="both"/>
        <w:rPr>
          <w:b/>
        </w:rPr>
      </w:pPr>
      <w:r>
        <w:rPr>
          <w:b/>
        </w:rPr>
        <w:t>EXMO. SR. DR. JUIZ DE DIREITO DA VARA CÍVEL DA COMARCA DE ....</w:t>
      </w:r>
    </w:p>
    <w:p w:rsidR="00000000" w:rsidRDefault="009B5B3E">
      <w:pPr>
        <w:jc w:val="both"/>
      </w:pPr>
    </w:p>
    <w:p w:rsidR="00000000" w:rsidRDefault="009B5B3E">
      <w:pPr>
        <w:jc w:val="both"/>
      </w:pPr>
    </w:p>
    <w:p w:rsidR="00000000" w:rsidRDefault="009B5B3E">
      <w:pPr>
        <w:jc w:val="both"/>
      </w:pPr>
    </w:p>
    <w:p w:rsidR="00000000" w:rsidRDefault="009B5B3E">
      <w:pPr>
        <w:jc w:val="both"/>
      </w:pPr>
    </w:p>
    <w:p w:rsidR="00000000" w:rsidRDefault="009B5B3E">
      <w:pPr>
        <w:jc w:val="both"/>
      </w:pPr>
    </w:p>
    <w:p w:rsidR="00000000" w:rsidRDefault="009B5B3E">
      <w:pPr>
        <w:jc w:val="both"/>
      </w:pPr>
    </w:p>
    <w:p w:rsidR="00000000" w:rsidRDefault="009B5B3E">
      <w:pPr>
        <w:jc w:val="both"/>
      </w:pPr>
    </w:p>
    <w:p w:rsidR="00000000" w:rsidRDefault="009B5B3E">
      <w:pPr>
        <w:jc w:val="both"/>
      </w:pPr>
    </w:p>
    <w:p w:rsidR="00000000" w:rsidRDefault="009B5B3E">
      <w:pPr>
        <w:jc w:val="both"/>
      </w:pPr>
    </w:p>
    <w:p w:rsidR="00000000" w:rsidRDefault="009B5B3E">
      <w:pPr>
        <w:jc w:val="both"/>
      </w:pPr>
      <w:r>
        <w:t>................................................. (qualificação), portador da Cédula de Identidade/RG nº ...., inscrito no CPF/MF nº ...., residente e domiciliado na Rua .... nº ...., por seu procurador subscrito, instrumento procuratório junto, vem mui respeitosamente à presença da V. Exa. para propor a presente</w:t>
      </w:r>
    </w:p>
    <w:p w:rsidR="00000000" w:rsidRDefault="009B5B3E">
      <w:pPr>
        <w:jc w:val="both"/>
      </w:pPr>
    </w:p>
    <w:p w:rsidR="00000000" w:rsidRDefault="009B5B3E">
      <w:pPr>
        <w:jc w:val="both"/>
      </w:pPr>
    </w:p>
    <w:p w:rsidR="00000000" w:rsidRDefault="009B5B3E">
      <w:pPr>
        <w:jc w:val="both"/>
      </w:pPr>
      <w:r>
        <w:rPr>
          <w:b/>
        </w:rPr>
        <w:t>AÇÃO DE COBRANÇA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>Contra ...................................</w:t>
      </w:r>
      <w:r>
        <w:t xml:space="preserve">...., pessoa jurídica de direito privado, inscrita no CGC/MF sob nº ...., com sede na Rua .... em .../... pelos motivos de fato e de direito que passa a expor: 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>1 - Em data de .... de .... de .... o suplicante firmou junto à requerida proposta para sua adesão a grupo de consórcio, objetivando a inclusão no grupo ...., quota nº ...., plano .... meses para aquisição veículo marca ...., modelo ...., conforme faz prova do incluso contrato.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>2 - O suplicante efetuou o pagamento referente a .... parcelas do cont</w:t>
      </w:r>
      <w:r>
        <w:t>rato correspondente a ....% do valor do bem.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>3 - Conforme se verifica do extrato de conta corrente anexo, os pagamentos efetuados comprovam os recibos de remessa bancária anexos.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>4 - Acontece, porém, que o suplicante, por razões de ordem financeira, a partir de .... parcelas não mais pode efetuar o pagamento das parcelas restantes do grupo, tendo assim sua participação cancelada.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>5 - Todavia tendo ocorrido a liquidação integral do grupo a que o requerido pertencia, não houve qualquer tipo de acerto quant</w:t>
      </w:r>
      <w:r>
        <w:t>o às parcelas pagas.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>6 - Sendo assim deixou a requerida de efetuar a restituição do valor relativo às parcelas já pagas pelo requerente.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 xml:space="preserve">7 - Ora, a restituição do valor correspondente às parcelas pagas pelo consorciado desistente decorre da obrigação contida em regulamento de </w:t>
      </w:r>
      <w:r>
        <w:lastRenderedPageBreak/>
        <w:t>consórcios, sendo que tal restituição deve ser acrescida de juros e correção monetária, conforme entendimento jurisprudencial a respeito, ao qual alinha-se ao Egrégio Superior Tribunal de Justiça, conforme depreende-se da seguinte em</w:t>
      </w:r>
      <w:r>
        <w:t>enta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>"CONSÓRCIO DE VEÍCULOS - DESISTÊNCIA - DEVOLUÇÃO DAS IMPORTÂNCIAS COM CORREÇÃO MONETÁRIA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>- Constituindo a correção monetária mera atualização do valor da moeda corrida pelo processo inflacionário, índice sobre eventuais devoluções de cotas de consórcios. Admitida a correção monetária nas parcelas pagas pelo consorciado, por imperativo lógico a ser afastado quaisquer disposições contratuais ou regulamentares que impeça sua aplicação, sobre pena de comprometer a justa composição dos danos e fiel adimpl</w:t>
      </w:r>
      <w:r>
        <w:t>emento das obrigações." (STJ, ac. nnán. Da 4º T. 27/05/91. In ADV Advocacia dinâmica, boletim 09/92 nº 57.520.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>E conforme entendimento jurisprudencial "No regime de inflação existente no Brasil a devolução dos valores nominais, após a existência do grupo, seria o mesmo que nada restituir, implicando ofensa à previsão contratual e enriquecimento sem causa da administradora".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>Nessas condições, respeitosamente se requer que se digne V. Exa. determinar a citação da requerida na pessoa de seu representante leg</w:t>
      </w:r>
      <w:r>
        <w:t>al no endereço já declinado, para que conteste a ação no prazo legal, sob pena de revelia, para a final ser a ação julgada procedente com a condenação da requerida a devolver as quantias referente às parcelas pagas pelo suplicante relativamente a cota .... do grupo .... do consórcio ...., cujos valores devem ser devidamente corrigidos monetariamente na forma da lei e condenando a requerida no  pagamento das custas processuais, juros de mora e honorários advocatícios, sobre o valor da condenação.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>Além da do</w:t>
      </w:r>
      <w:r>
        <w:t>cumentação aqui acostada, protesta pela produção de toda e qualquer prova admitida em lei.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>Dá à causa o valor de R$ .... (....).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>Nestes termos</w:t>
      </w:r>
    </w:p>
    <w:p w:rsidR="00000000" w:rsidRDefault="009B5B3E">
      <w:pPr>
        <w:jc w:val="both"/>
      </w:pPr>
      <w:r>
        <w:t>Pede deferimento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>...., .... de .... de ....</w:t>
      </w:r>
    </w:p>
    <w:p w:rsidR="00000000" w:rsidRDefault="009B5B3E">
      <w:pPr>
        <w:jc w:val="both"/>
      </w:pPr>
    </w:p>
    <w:p w:rsidR="00000000" w:rsidRDefault="009B5B3E">
      <w:pPr>
        <w:jc w:val="both"/>
      </w:pPr>
      <w:r>
        <w:t>..................</w:t>
      </w:r>
    </w:p>
    <w:p w:rsidR="009B5B3E" w:rsidRDefault="009B5B3E">
      <w:pPr>
        <w:jc w:val="both"/>
      </w:pPr>
      <w:r>
        <w:t>Advogado OAB/...</w:t>
      </w:r>
    </w:p>
    <w:sectPr w:rsidR="009B5B3E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91"/>
    <w:rsid w:val="00487C91"/>
    <w:rsid w:val="009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9DB0B-3C8E-4DA9-99D6-C58B482F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Participante do plano de consórcio, e desistindo da participação, requer a devolução das parcelas. A desistência do requerente deu-se por não haver mais condições de continuar pagando as parcelas. Ocorreu a liquidação integral do grupo ao qual pertencia o</vt:lpstr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Participante do plano de consórcio, e desistindo da participação, requer a devolução das parcelas. A desistência do requerente deu-se por não haver mais condições de continuar pagando as parcelas. Ocorreu a liquidação integral do grupo ao qual pertencia o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2016-06-03T15:11:00Z</dcterms:created>
  <dcterms:modified xsi:type="dcterms:W3CDTF">2016-06-03T15:11:00Z</dcterms:modified>
</cp:coreProperties>
</file>