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58B0">
      <w:pPr>
        <w:shd w:val="pct5" w:color="auto" w:fill="auto"/>
        <w:jc w:val="both"/>
      </w:pPr>
      <w:r>
        <w:t xml:space="preserve">Pedido de </w:t>
      </w:r>
      <w:bookmarkStart w:id="0" w:name="_GoBack"/>
      <w:r>
        <w:rPr>
          <w:b/>
        </w:rPr>
        <w:t>julgamento antecipado da lide</w:t>
      </w:r>
      <w:r>
        <w:t xml:space="preserve"> </w:t>
      </w:r>
      <w:bookmarkEnd w:id="0"/>
      <w:r>
        <w:t>com fundamento na revelia.</w:t>
      </w:r>
    </w:p>
    <w:p w:rsidR="00000000" w:rsidRDefault="00DD58B0">
      <w:pPr>
        <w:jc w:val="both"/>
      </w:pPr>
    </w:p>
    <w:p w:rsidR="00000000" w:rsidRDefault="00DD58B0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DD58B0">
      <w:pPr>
        <w:jc w:val="both"/>
      </w:pPr>
    </w:p>
    <w:p w:rsidR="00000000" w:rsidRDefault="00DD58B0">
      <w:pPr>
        <w:jc w:val="both"/>
      </w:pPr>
    </w:p>
    <w:p w:rsidR="00000000" w:rsidRDefault="00DD58B0">
      <w:pPr>
        <w:jc w:val="both"/>
      </w:pPr>
    </w:p>
    <w:p w:rsidR="00000000" w:rsidRDefault="00DD58B0">
      <w:pPr>
        <w:jc w:val="both"/>
      </w:pPr>
    </w:p>
    <w:p w:rsidR="00000000" w:rsidRDefault="00DD58B0">
      <w:pPr>
        <w:jc w:val="both"/>
      </w:pPr>
    </w:p>
    <w:p w:rsidR="00000000" w:rsidRDefault="00DD58B0">
      <w:pPr>
        <w:jc w:val="both"/>
      </w:pPr>
    </w:p>
    <w:p w:rsidR="00000000" w:rsidRDefault="00DD58B0">
      <w:pPr>
        <w:jc w:val="both"/>
      </w:pPr>
    </w:p>
    <w:p w:rsidR="00000000" w:rsidRDefault="00DD58B0">
      <w:pPr>
        <w:jc w:val="both"/>
      </w:pPr>
    </w:p>
    <w:p w:rsidR="00000000" w:rsidRDefault="00DD58B0">
      <w:pPr>
        <w:jc w:val="both"/>
      </w:pPr>
    </w:p>
    <w:p w:rsidR="00000000" w:rsidRDefault="00DD58B0">
      <w:pPr>
        <w:jc w:val="both"/>
      </w:pPr>
      <w:r>
        <w:t>................................................, Requerente, já qualificado nos autos sob nº .... de ORDINÁR</w:t>
      </w:r>
      <w:r>
        <w:t>IA DE COBRANÇA que promove n.r Juízo  contra ...., por seus advogados, vem respeitosamente  à presença de Vossa Excelência, em atenção ao despacho de fls. ...., requerer e expor o que se segue:</w:t>
      </w:r>
    </w:p>
    <w:p w:rsidR="00000000" w:rsidRDefault="00DD58B0">
      <w:pPr>
        <w:jc w:val="both"/>
      </w:pPr>
    </w:p>
    <w:p w:rsidR="00000000" w:rsidRDefault="00DD58B0">
      <w:pPr>
        <w:jc w:val="both"/>
      </w:pPr>
      <w:r>
        <w:t>I -</w:t>
      </w:r>
    </w:p>
    <w:p w:rsidR="00000000" w:rsidRDefault="00DD58B0">
      <w:pPr>
        <w:jc w:val="both"/>
      </w:pPr>
      <w:r>
        <w:t>Proposta  a presente demanda e recebida por e.r. Juízo, foi cumprida a citação  da Requerida pelo Sr.  Oficial de Justiça  e juntado o mandado aos autos em data de ....</w:t>
      </w:r>
    </w:p>
    <w:p w:rsidR="00000000" w:rsidRDefault="00DD58B0">
      <w:pPr>
        <w:jc w:val="both"/>
      </w:pPr>
    </w:p>
    <w:p w:rsidR="00000000" w:rsidRDefault="00DD58B0">
      <w:pPr>
        <w:jc w:val="both"/>
      </w:pPr>
      <w:r>
        <w:t>No .... dia para oferecimento da resposta, a Requerida opôs exceção de incompetência. Suspenso o processo, V. Exa. apreciou a exceção (autos nº</w:t>
      </w:r>
      <w:r>
        <w:t xml:space="preserve"> ....), julgando-a improcedente. A sentença que rejeitou a exceção foi publicada em ...., já tendo transitada em julgado.</w:t>
      </w:r>
    </w:p>
    <w:p w:rsidR="00000000" w:rsidRDefault="00DD58B0">
      <w:pPr>
        <w:jc w:val="both"/>
      </w:pPr>
    </w:p>
    <w:p w:rsidR="00000000" w:rsidRDefault="00DD58B0">
      <w:pPr>
        <w:jc w:val="both"/>
      </w:pPr>
      <w:r>
        <w:t>Ainda assim, recomeçado o prazo a fluir, nos últimos .... dias para apresentação de contestação, não se manifestou a Requerida.</w:t>
      </w:r>
    </w:p>
    <w:p w:rsidR="00000000" w:rsidRDefault="00DD58B0">
      <w:pPr>
        <w:jc w:val="both"/>
      </w:pPr>
    </w:p>
    <w:p w:rsidR="00000000" w:rsidRDefault="00DD58B0">
      <w:pPr>
        <w:jc w:val="both"/>
      </w:pPr>
      <w:r>
        <w:t>Diante desta exposição de fatos, tendo ocorrido a revelia, requer seja por V. Exa. determinado o julgamento antecipado da lide, na forma do artigo 330, inc. II, do Código de Processo Civil. Após, requer sejam enviados os presentes autos à Contadoria para elabo</w:t>
      </w:r>
      <w:r>
        <w:t>ração da conta final.</w:t>
      </w:r>
    </w:p>
    <w:p w:rsidR="00000000" w:rsidRDefault="00DD58B0">
      <w:pPr>
        <w:jc w:val="both"/>
      </w:pPr>
    </w:p>
    <w:p w:rsidR="00000000" w:rsidRDefault="00DD58B0">
      <w:pPr>
        <w:jc w:val="both"/>
      </w:pPr>
      <w:r>
        <w:t>Termos em que</w:t>
      </w:r>
    </w:p>
    <w:p w:rsidR="00000000" w:rsidRDefault="00DD58B0">
      <w:pPr>
        <w:jc w:val="both"/>
      </w:pPr>
      <w:r>
        <w:t>Pede Deferimento</w:t>
      </w:r>
    </w:p>
    <w:p w:rsidR="00000000" w:rsidRDefault="00DD58B0">
      <w:pPr>
        <w:jc w:val="both"/>
      </w:pPr>
    </w:p>
    <w:p w:rsidR="00000000" w:rsidRDefault="00DD58B0">
      <w:pPr>
        <w:jc w:val="both"/>
      </w:pPr>
      <w:r>
        <w:t>...., .... de .... de ....</w:t>
      </w:r>
    </w:p>
    <w:p w:rsidR="00000000" w:rsidRDefault="00DD58B0">
      <w:pPr>
        <w:jc w:val="both"/>
      </w:pPr>
    </w:p>
    <w:p w:rsidR="00000000" w:rsidRDefault="00DD58B0">
      <w:pPr>
        <w:jc w:val="both"/>
      </w:pPr>
      <w:r>
        <w:t>..................</w:t>
      </w:r>
    </w:p>
    <w:p w:rsidR="00DD58B0" w:rsidRDefault="00DD58B0">
      <w:pPr>
        <w:jc w:val="both"/>
      </w:pPr>
      <w:r>
        <w:t>Advogado OAB/...</w:t>
      </w:r>
    </w:p>
    <w:sectPr w:rsidR="00DD58B0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41"/>
    <w:rsid w:val="002B2641"/>
    <w:rsid w:val="00D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29B46-797B-42AE-84CA-3A420708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julgamento antecipado da lide com fundamento na revelia.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julgamento antecipado da lide com fundamento na revelia.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2016-06-03T15:16:00Z</dcterms:created>
  <dcterms:modified xsi:type="dcterms:W3CDTF">2016-06-03T15:16:00Z</dcterms:modified>
</cp:coreProperties>
</file>