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C5CDD">
      <w:pPr>
        <w:jc w:val="both"/>
        <w:rPr>
          <w:b/>
        </w:rPr>
      </w:pPr>
      <w:bookmarkStart w:id="0" w:name="_GoBack"/>
      <w:bookmarkEnd w:id="0"/>
    </w:p>
    <w:p w:rsidR="00000000" w:rsidRDefault="000C5CDD">
      <w:pPr>
        <w:pStyle w:val="BodyText2"/>
        <w:shd w:val="pct5" w:color="auto" w:fill="auto"/>
      </w:pPr>
      <w:r>
        <w:rPr>
          <w:b/>
        </w:rPr>
        <w:t>AÇÃO DE EXECUÇÃO DE TÍTULO EXTRAJUDICIAL</w:t>
      </w:r>
      <w:r>
        <w:t xml:space="preserve"> -Execução por título extrajudicial nominada de </w:t>
      </w:r>
      <w:r>
        <w:rPr>
          <w:b/>
        </w:rPr>
        <w:t>duplicata transferida</w:t>
      </w:r>
      <w:r>
        <w:t xml:space="preserve"> </w:t>
      </w:r>
      <w:r>
        <w:rPr>
          <w:b/>
        </w:rPr>
        <w:t>ao credor por endosso</w:t>
      </w:r>
      <w:r>
        <w:t>.</w:t>
      </w:r>
    </w:p>
    <w:p w:rsidR="00000000" w:rsidRDefault="000C5CDD">
      <w:pPr>
        <w:jc w:val="both"/>
      </w:pPr>
    </w:p>
    <w:p w:rsidR="00000000" w:rsidRDefault="000C5CDD">
      <w:pPr>
        <w:pStyle w:val="BodyText3"/>
      </w:pPr>
      <w:r>
        <w:t>EXMO. SR. DR. JUIZ DE DIREITO DA .... ª VARA CÍVEL DA COMARCA DE ....</w:t>
      </w:r>
    </w:p>
    <w:p w:rsidR="00000000" w:rsidRDefault="000C5CDD">
      <w:pPr>
        <w:jc w:val="both"/>
      </w:pPr>
    </w:p>
    <w:p w:rsidR="00000000" w:rsidRDefault="000C5CDD">
      <w:pPr>
        <w:jc w:val="both"/>
      </w:pPr>
    </w:p>
    <w:p w:rsidR="00000000" w:rsidRDefault="000C5CDD">
      <w:pPr>
        <w:jc w:val="both"/>
      </w:pPr>
    </w:p>
    <w:p w:rsidR="00000000" w:rsidRDefault="000C5CDD">
      <w:pPr>
        <w:jc w:val="both"/>
      </w:pPr>
    </w:p>
    <w:p w:rsidR="00000000" w:rsidRDefault="000C5CDD">
      <w:pPr>
        <w:jc w:val="both"/>
      </w:pPr>
    </w:p>
    <w:p w:rsidR="00000000" w:rsidRDefault="000C5CDD">
      <w:pPr>
        <w:jc w:val="both"/>
      </w:pPr>
    </w:p>
    <w:p w:rsidR="00000000" w:rsidRDefault="000C5CDD">
      <w:pPr>
        <w:jc w:val="both"/>
      </w:pPr>
    </w:p>
    <w:p w:rsidR="00000000" w:rsidRDefault="000C5CDD">
      <w:pPr>
        <w:jc w:val="both"/>
      </w:pPr>
    </w:p>
    <w:p w:rsidR="00000000" w:rsidRDefault="000C5CDD">
      <w:pPr>
        <w:jc w:val="both"/>
      </w:pPr>
    </w:p>
    <w:p w:rsidR="00000000" w:rsidRDefault="000C5CDD">
      <w:pPr>
        <w:jc w:val="both"/>
      </w:pPr>
      <w:r>
        <w:t>..........................................</w:t>
      </w:r>
      <w:r>
        <w:t xml:space="preserve">....., pessoa jurídica de direito privado, com sede na Rua .... nº...., CGC/MF nº ...., por seu advogado infra-assinado, qualificado pela procuração em anexo, vem mui respeitosamente à presença de V. Exa. para propor a presente </w:t>
      </w:r>
    </w:p>
    <w:p w:rsidR="00000000" w:rsidRDefault="000C5CDD">
      <w:pPr>
        <w:jc w:val="both"/>
      </w:pPr>
    </w:p>
    <w:p w:rsidR="00000000" w:rsidRDefault="000C5CDD">
      <w:pPr>
        <w:jc w:val="both"/>
        <w:rPr>
          <w:b/>
        </w:rPr>
      </w:pPr>
    </w:p>
    <w:p w:rsidR="00000000" w:rsidRDefault="000C5CDD">
      <w:pPr>
        <w:jc w:val="both"/>
      </w:pPr>
      <w:r>
        <w:rPr>
          <w:b/>
        </w:rPr>
        <w:t>AÇÃO DE EXECUÇÃO DE TÍTULO EXTRAJUDICIAL</w:t>
      </w:r>
    </w:p>
    <w:p w:rsidR="00000000" w:rsidRDefault="000C5CDD">
      <w:pPr>
        <w:jc w:val="both"/>
      </w:pPr>
    </w:p>
    <w:p w:rsidR="00000000" w:rsidRDefault="000C5CDD">
      <w:pPr>
        <w:jc w:val="both"/>
      </w:pPr>
      <w:r>
        <w:t xml:space="preserve">contra ........................................, pessoa jurídica de direito privado, com sede na Rua .... nº ...., na Comarca de ...., CGC/MF nº ....; e contra ...., ..............................(qualificação), residente e domiciliado na </w:t>
      </w:r>
      <w:r>
        <w:t>Rua .... nº ...., na Comarca de ...., CGC/MF de número desconhecido, pelos motivos de fato e de direito a seguir aduzidos:</w:t>
      </w:r>
    </w:p>
    <w:p w:rsidR="00000000" w:rsidRDefault="000C5CDD">
      <w:pPr>
        <w:jc w:val="both"/>
      </w:pPr>
    </w:p>
    <w:p w:rsidR="00000000" w:rsidRDefault="000C5CDD">
      <w:pPr>
        <w:jc w:val="both"/>
      </w:pPr>
      <w:r>
        <w:t>A primeira executada é emitente de duplicatas sacadas contra várias empresas com quem manteve negócios.</w:t>
      </w:r>
    </w:p>
    <w:p w:rsidR="00000000" w:rsidRDefault="000C5CDD">
      <w:pPr>
        <w:jc w:val="both"/>
      </w:pPr>
    </w:p>
    <w:p w:rsidR="00000000" w:rsidRDefault="000C5CDD">
      <w:pPr>
        <w:jc w:val="both"/>
      </w:pPr>
      <w:r>
        <w:t>Os títulos de crédito emitidos pela primeira executada foram transferidos à exequente, via endosso, sendo que o segundo executado passou a figurar como avalista dos títulos.</w:t>
      </w:r>
    </w:p>
    <w:p w:rsidR="00000000" w:rsidRDefault="000C5CDD">
      <w:pPr>
        <w:jc w:val="both"/>
      </w:pPr>
    </w:p>
    <w:p w:rsidR="00000000" w:rsidRDefault="000C5CDD">
      <w:pPr>
        <w:jc w:val="both"/>
      </w:pPr>
      <w:r>
        <w:t>Os sacados, apesar de devidamente protestados, não pagaram os valores devidos.</w:t>
      </w:r>
    </w:p>
    <w:p w:rsidR="00000000" w:rsidRDefault="000C5CDD">
      <w:pPr>
        <w:jc w:val="both"/>
      </w:pPr>
    </w:p>
    <w:p w:rsidR="00000000" w:rsidRDefault="000C5CDD">
      <w:pPr>
        <w:jc w:val="both"/>
      </w:pPr>
      <w:r>
        <w:t>Desta forma, e de conformida</w:t>
      </w:r>
      <w:r>
        <w:t>de com os documentos em anexo, a exequente é credora dos executados dos seguintes valores:</w:t>
      </w:r>
    </w:p>
    <w:p w:rsidR="00000000" w:rsidRDefault="000C5CDD">
      <w:pPr>
        <w:jc w:val="both"/>
      </w:pPr>
    </w:p>
    <w:p w:rsidR="00000000" w:rsidRDefault="000C5CDD">
      <w:pPr>
        <w:jc w:val="both"/>
      </w:pPr>
    </w:p>
    <w:p w:rsidR="00000000" w:rsidRDefault="000C5CDD">
      <w:pPr>
        <w:jc w:val="both"/>
      </w:pPr>
      <w:r>
        <w:t>DPL Nº</w:t>
      </w:r>
      <w:r>
        <w:tab/>
        <w:t>VALOR</w:t>
      </w:r>
      <w:r>
        <w:tab/>
        <w:t xml:space="preserve">    VENC</w:t>
      </w:r>
      <w:r>
        <w:tab/>
        <w:t xml:space="preserve">          VALOR/PROTESTO              DATA</w:t>
      </w:r>
    </w:p>
    <w:p w:rsidR="00000000" w:rsidRDefault="000C5CDD">
      <w:pPr>
        <w:jc w:val="both"/>
      </w:pPr>
      <w:r>
        <w:t>....</w:t>
      </w:r>
      <w:r>
        <w:tab/>
        <w:t>R$ ....</w:t>
      </w:r>
      <w:r>
        <w:tab/>
        <w:t xml:space="preserve">     ....                    R$ ....</w:t>
      </w:r>
      <w:r>
        <w:tab/>
      </w:r>
      <w:r>
        <w:tab/>
        <w:t xml:space="preserve">       ....</w:t>
      </w:r>
    </w:p>
    <w:p w:rsidR="00000000" w:rsidRDefault="000C5CDD">
      <w:pPr>
        <w:jc w:val="both"/>
      </w:pPr>
      <w:r>
        <w:t>....</w:t>
      </w:r>
      <w:r>
        <w:tab/>
        <w:t>R$ ....</w:t>
      </w:r>
      <w:r>
        <w:tab/>
        <w:t xml:space="preserve">     ....</w:t>
      </w:r>
      <w:r>
        <w:tab/>
        <w:t xml:space="preserve">           R$ ....</w:t>
      </w:r>
      <w:r>
        <w:tab/>
        <w:t xml:space="preserve">                         ....</w:t>
      </w:r>
    </w:p>
    <w:p w:rsidR="00000000" w:rsidRDefault="000C5CDD">
      <w:pPr>
        <w:jc w:val="both"/>
      </w:pPr>
      <w:r>
        <w:t>....</w:t>
      </w:r>
      <w:r>
        <w:tab/>
        <w:t>R$ ....</w:t>
      </w:r>
      <w:r>
        <w:tab/>
        <w:t xml:space="preserve">     ....</w:t>
      </w:r>
      <w:r>
        <w:tab/>
        <w:t xml:space="preserve">           R$ ....</w:t>
      </w:r>
      <w:r>
        <w:tab/>
      </w:r>
      <w:r>
        <w:tab/>
        <w:t xml:space="preserve">       ....</w:t>
      </w:r>
    </w:p>
    <w:p w:rsidR="00000000" w:rsidRDefault="000C5CDD">
      <w:pPr>
        <w:jc w:val="both"/>
      </w:pPr>
    </w:p>
    <w:p w:rsidR="00000000" w:rsidRDefault="000C5CDD">
      <w:pPr>
        <w:jc w:val="both"/>
      </w:pPr>
      <w:r>
        <w:t>PERFAZENDO UM TOTAL DE R$ ....</w:t>
      </w:r>
    </w:p>
    <w:p w:rsidR="00000000" w:rsidRDefault="000C5CDD">
      <w:pPr>
        <w:jc w:val="both"/>
      </w:pPr>
    </w:p>
    <w:p w:rsidR="00000000" w:rsidRDefault="000C5CDD">
      <w:pPr>
        <w:jc w:val="both"/>
      </w:pPr>
      <w:r>
        <w:t xml:space="preserve">A exequente esgotou todos os meios suasórios para reaver os valores </w:t>
      </w:r>
      <w:r>
        <w:lastRenderedPageBreak/>
        <w:t xml:space="preserve">acima sem, portanto, lograr êxito, vendo-se, pois, compelida à </w:t>
      </w:r>
      <w:r>
        <w:t>propositura da presente.</w:t>
      </w:r>
    </w:p>
    <w:p w:rsidR="00000000" w:rsidRDefault="000C5CDD">
      <w:pPr>
        <w:jc w:val="both"/>
      </w:pPr>
    </w:p>
    <w:p w:rsidR="00000000" w:rsidRDefault="000C5CDD">
      <w:pPr>
        <w:jc w:val="both"/>
      </w:pPr>
      <w:r>
        <w:t>Isto posto, e com fundamento nos artigos 581 e 585 do CPC, é a presente para requerer:</w:t>
      </w:r>
    </w:p>
    <w:p w:rsidR="00000000" w:rsidRDefault="000C5CDD">
      <w:pPr>
        <w:jc w:val="both"/>
      </w:pPr>
    </w:p>
    <w:p w:rsidR="00000000" w:rsidRDefault="000C5CDD">
      <w:pPr>
        <w:jc w:val="both"/>
      </w:pPr>
      <w:r>
        <w:t xml:space="preserve">Digne-se V. Exa. determinar a citação dos executados, nos endereços fornecidos no preâmbulo, ou onde forem encontrados, para que paguem, em 24 horas, o valor do principal, devidamente acrescido das custas de protesto, juros de mora, correção monetária, custas judiciais e honorários advocatícios na base usual de 20% sobre o valor do débito, ou ofereçam bens à penhora, sob pena da mesma recair em </w:t>
      </w:r>
      <w:r>
        <w:t>tantos quantos bastem para a garantia do juízo, fazendo-os cientes de que poderão embargar a execução no prazo legal.</w:t>
      </w:r>
    </w:p>
    <w:p w:rsidR="00000000" w:rsidRDefault="000C5CDD">
      <w:pPr>
        <w:jc w:val="both"/>
      </w:pPr>
    </w:p>
    <w:p w:rsidR="00000000" w:rsidRDefault="000C5CDD">
      <w:pPr>
        <w:jc w:val="both"/>
      </w:pPr>
      <w:r>
        <w:t>No caso de penhora de bem imóvel requer a intimação da esposa do segundo executado.</w:t>
      </w:r>
    </w:p>
    <w:p w:rsidR="00000000" w:rsidRDefault="000C5CDD">
      <w:pPr>
        <w:jc w:val="both"/>
      </w:pPr>
    </w:p>
    <w:p w:rsidR="00000000" w:rsidRDefault="000C5CDD">
      <w:pPr>
        <w:jc w:val="both"/>
      </w:pPr>
      <w:r>
        <w:t>Embargada a execução, requer a sua total improcedência, condenando-se o embargante às penas sucumbenciais, determinando-se a continuação da execução, em seus termos.</w:t>
      </w:r>
    </w:p>
    <w:p w:rsidR="00000000" w:rsidRDefault="000C5CDD">
      <w:pPr>
        <w:jc w:val="both"/>
      </w:pPr>
    </w:p>
    <w:p w:rsidR="00000000" w:rsidRDefault="000C5CDD">
      <w:pPr>
        <w:jc w:val="both"/>
      </w:pPr>
      <w:r>
        <w:t>Requer, ainda, os favores do  art. 172/CPC,  § 2º.</w:t>
      </w:r>
    </w:p>
    <w:p w:rsidR="00000000" w:rsidRDefault="000C5CDD">
      <w:pPr>
        <w:jc w:val="both"/>
      </w:pPr>
    </w:p>
    <w:p w:rsidR="00000000" w:rsidRDefault="000C5CDD">
      <w:pPr>
        <w:jc w:val="both"/>
      </w:pPr>
      <w:r>
        <w:t>Protesta provar o alegado através de via depoimento pessoal dos executados sob pena de co</w:t>
      </w:r>
      <w:r>
        <w:t>nfesso, testemunhais, periciais, e outras documentais.</w:t>
      </w:r>
    </w:p>
    <w:p w:rsidR="00000000" w:rsidRDefault="000C5CDD">
      <w:pPr>
        <w:jc w:val="both"/>
      </w:pPr>
    </w:p>
    <w:p w:rsidR="00000000" w:rsidRDefault="000C5CDD">
      <w:pPr>
        <w:jc w:val="both"/>
      </w:pPr>
      <w:r>
        <w:t>Dá-se à presente o valor de R$ .... para fins de alçada.</w:t>
      </w:r>
    </w:p>
    <w:p w:rsidR="00000000" w:rsidRDefault="000C5CDD">
      <w:pPr>
        <w:jc w:val="both"/>
      </w:pPr>
    </w:p>
    <w:p w:rsidR="00000000" w:rsidRDefault="000C5CDD">
      <w:pPr>
        <w:jc w:val="both"/>
      </w:pPr>
      <w:r>
        <w:t xml:space="preserve">Nestes Termos,  </w:t>
      </w:r>
    </w:p>
    <w:p w:rsidR="00000000" w:rsidRDefault="000C5CDD">
      <w:pPr>
        <w:jc w:val="both"/>
      </w:pPr>
      <w:r>
        <w:t>Pede Deferimento.</w:t>
      </w:r>
    </w:p>
    <w:p w:rsidR="00000000" w:rsidRDefault="000C5CDD">
      <w:pPr>
        <w:jc w:val="both"/>
      </w:pPr>
    </w:p>
    <w:p w:rsidR="00000000" w:rsidRDefault="000C5CDD">
      <w:pPr>
        <w:jc w:val="both"/>
      </w:pPr>
      <w:r>
        <w:t xml:space="preserve">...., .... de .... de .... </w:t>
      </w:r>
    </w:p>
    <w:p w:rsidR="00000000" w:rsidRDefault="000C5CDD">
      <w:pPr>
        <w:jc w:val="both"/>
      </w:pPr>
    </w:p>
    <w:p w:rsidR="00000000" w:rsidRDefault="000C5CDD">
      <w:pPr>
        <w:jc w:val="both"/>
      </w:pPr>
      <w:r>
        <w:t xml:space="preserve">.................. </w:t>
      </w:r>
    </w:p>
    <w:p w:rsidR="000C5CDD" w:rsidRDefault="000C5CDD">
      <w:pPr>
        <w:jc w:val="both"/>
      </w:pPr>
      <w:r>
        <w:t>Advogado OAB/...</w:t>
      </w:r>
    </w:p>
    <w:sectPr w:rsidR="000C5CDD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C4"/>
    <w:rsid w:val="000C5CDD"/>
    <w:rsid w:val="00EA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ECB67-F4DC-435B-9112-ABB16E2A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Execução por título extrajudicial nominada de duplicata transferida ao credor por endosso.</vt:lpstr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Execução por título extrajudicial nominada de duplicata transferida ao credor por endosso.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2016-05-31T15:52:00Z</dcterms:created>
  <dcterms:modified xsi:type="dcterms:W3CDTF">2016-05-31T15:52:00Z</dcterms:modified>
</cp:coreProperties>
</file>