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F765A">
      <w:pPr>
        <w:pStyle w:val="BodyText2"/>
        <w:shd w:val="pct5" w:color="auto" w:fill="auto"/>
      </w:pPr>
      <w:bookmarkStart w:id="0" w:name="_GoBack"/>
      <w:bookmarkEnd w:id="0"/>
      <w:r>
        <w:rPr>
          <w:b/>
        </w:rPr>
        <w:t>Habilitação de Crédito</w:t>
      </w:r>
      <w:r>
        <w:t xml:space="preserve"> -</w:t>
      </w:r>
      <w:r>
        <w:rPr>
          <w:b/>
        </w:rPr>
        <w:t>Discordam os</w:t>
      </w:r>
      <w:r>
        <w:t xml:space="preserve"> </w:t>
      </w:r>
      <w:r>
        <w:rPr>
          <w:b/>
        </w:rPr>
        <w:t>credores</w:t>
      </w:r>
      <w:r>
        <w:t xml:space="preserve"> da empresa falida, a qual alega </w:t>
      </w:r>
      <w:r>
        <w:rPr>
          <w:b/>
        </w:rPr>
        <w:t>a impossibilidade</w:t>
      </w:r>
      <w:r>
        <w:t xml:space="preserve"> </w:t>
      </w:r>
      <w:r>
        <w:rPr>
          <w:b/>
        </w:rPr>
        <w:t>de correção</w:t>
      </w:r>
      <w:r>
        <w:t xml:space="preserve"> monetária na habilitação de crédito.</w:t>
      </w:r>
    </w:p>
    <w:p w:rsidR="00000000" w:rsidRDefault="00AF765A">
      <w:pPr>
        <w:jc w:val="both"/>
      </w:pPr>
    </w:p>
    <w:p w:rsidR="00000000" w:rsidRDefault="00AF765A">
      <w:pPr>
        <w:pStyle w:val="BodyText3"/>
      </w:pPr>
      <w:r>
        <w:t>EXMO. SR. JUIZ DE DIREITO DA .... VARA DA FAZENDA PÚBLICA, FALÊNCIAS E CONCORDATAS DA COMARCA DE ....</w:t>
      </w:r>
    </w:p>
    <w:p w:rsidR="00000000" w:rsidRDefault="00AF765A">
      <w:pPr>
        <w:jc w:val="both"/>
      </w:pPr>
    </w:p>
    <w:p w:rsidR="00000000" w:rsidRDefault="00AF765A">
      <w:pPr>
        <w:jc w:val="both"/>
      </w:pPr>
    </w:p>
    <w:p w:rsidR="00000000" w:rsidRDefault="00AF765A">
      <w:pPr>
        <w:jc w:val="both"/>
      </w:pPr>
    </w:p>
    <w:p w:rsidR="00000000" w:rsidRDefault="00AF765A">
      <w:pPr>
        <w:jc w:val="both"/>
      </w:pPr>
    </w:p>
    <w:p w:rsidR="00000000" w:rsidRDefault="00AF765A">
      <w:pPr>
        <w:jc w:val="both"/>
      </w:pPr>
    </w:p>
    <w:p w:rsidR="00000000" w:rsidRDefault="00AF765A">
      <w:pPr>
        <w:jc w:val="both"/>
      </w:pPr>
    </w:p>
    <w:p w:rsidR="00000000" w:rsidRDefault="00AF765A">
      <w:pPr>
        <w:jc w:val="both"/>
      </w:pPr>
    </w:p>
    <w:p w:rsidR="00000000" w:rsidRDefault="00AF765A">
      <w:pPr>
        <w:jc w:val="both"/>
      </w:pPr>
    </w:p>
    <w:p w:rsidR="00000000" w:rsidRDefault="00AF765A">
      <w:pPr>
        <w:jc w:val="both"/>
      </w:pPr>
      <w:r>
        <w:t>AUTOS (....)</w:t>
      </w:r>
    </w:p>
    <w:p w:rsidR="00000000" w:rsidRDefault="00AF765A">
      <w:pPr>
        <w:jc w:val="both"/>
      </w:pPr>
      <w:r>
        <w:t xml:space="preserve">Ref.: </w:t>
      </w:r>
      <w:r>
        <w:rPr>
          <w:b/>
        </w:rPr>
        <w:t>Habilitação de Crédito</w:t>
      </w:r>
    </w:p>
    <w:p w:rsidR="00000000" w:rsidRDefault="00AF765A">
      <w:pPr>
        <w:jc w:val="both"/>
      </w:pPr>
    </w:p>
    <w:p w:rsidR="00000000" w:rsidRDefault="00AF765A">
      <w:pPr>
        <w:jc w:val="both"/>
      </w:pPr>
    </w:p>
    <w:p w:rsidR="00000000" w:rsidRDefault="00AF765A">
      <w:pPr>
        <w:jc w:val="both"/>
      </w:pPr>
      <w:r>
        <w:t>................................................, (qualificação), portadora da Cédula de Identidade/RG nº .... e inscrita no CIC/MF sob o nº  ...., domiciliado nesta Cidade e residente na Rua .... nº.....,  por sua advogada adiante assinada, com escritório nesta Cidade na Rua .... nº ...., onde recebe intimações e notificações, vem com o respeito e acatamento devidos a V. Exa., em cumprimento ao despacho de fls., expor o quanto segue:</w:t>
      </w:r>
    </w:p>
    <w:p w:rsidR="00000000" w:rsidRDefault="00AF765A">
      <w:pPr>
        <w:jc w:val="both"/>
      </w:pPr>
    </w:p>
    <w:p w:rsidR="00000000" w:rsidRDefault="00AF765A">
      <w:pPr>
        <w:jc w:val="both"/>
      </w:pPr>
    </w:p>
    <w:p w:rsidR="00000000" w:rsidRDefault="00AF765A">
      <w:pPr>
        <w:jc w:val="both"/>
      </w:pPr>
      <w:r>
        <w:t>Em cumprimento ao solicitad</w:t>
      </w:r>
      <w:r>
        <w:t>o, junta-se aos autos, os documentos requeridos: o contrato particular de compra e venda devidamente autenticado, em justo atendimento ao art. 385 do CPC; e o documento de substabelecimento.</w:t>
      </w:r>
    </w:p>
    <w:p w:rsidR="00000000" w:rsidRDefault="00AF765A">
      <w:pPr>
        <w:jc w:val="both"/>
      </w:pPr>
    </w:p>
    <w:p w:rsidR="00000000" w:rsidRDefault="00AF765A">
      <w:pPr>
        <w:jc w:val="both"/>
      </w:pPr>
      <w:r>
        <w:t>Contudo, vem o autor discordar das alegações da empresa falida, que alega a impossibilidade de correção monetária na habilitação de crédito. O crédito inicial de R$ .... (....) não pode ser considerado valor atualizado. A quantia de R$ .... (....) corresponde ao valor pleiteado com a  devida correção monetária.</w:t>
      </w:r>
    </w:p>
    <w:p w:rsidR="00000000" w:rsidRDefault="00AF765A">
      <w:pPr>
        <w:jc w:val="both"/>
      </w:pPr>
    </w:p>
    <w:p w:rsidR="00000000" w:rsidRDefault="00AF765A">
      <w:pPr>
        <w:jc w:val="both"/>
      </w:pPr>
      <w:r>
        <w:t>A atua</w:t>
      </w:r>
      <w:r>
        <w:t>l jurisprudência, está em concordância com a aplicação irrefutável da correção monetária nas habilitações de créditos desta natureza, para que os credores não sofram perdas de valor.</w:t>
      </w:r>
    </w:p>
    <w:p w:rsidR="00000000" w:rsidRDefault="00AF765A">
      <w:pPr>
        <w:jc w:val="both"/>
      </w:pPr>
    </w:p>
    <w:p w:rsidR="00000000" w:rsidRDefault="00AF765A">
      <w:pPr>
        <w:jc w:val="both"/>
      </w:pPr>
      <w:r>
        <w:t>E assim, tem-se decisões:</w:t>
      </w:r>
    </w:p>
    <w:p w:rsidR="00000000" w:rsidRDefault="00AF765A">
      <w:pPr>
        <w:jc w:val="both"/>
      </w:pPr>
    </w:p>
    <w:p w:rsidR="00000000" w:rsidRDefault="00AF765A">
      <w:pPr>
        <w:jc w:val="both"/>
      </w:pPr>
      <w:r>
        <w:t>"Concordata preventiva - Na habilitação de crédito quirografário incide a correção monetária." (TJPR - Apelação Cível 685/84, Paraná Judiciário, 12/109 - Banco de dados da Jurua)</w:t>
      </w:r>
    </w:p>
    <w:p w:rsidR="00000000" w:rsidRDefault="00AF765A">
      <w:pPr>
        <w:jc w:val="both"/>
      </w:pPr>
    </w:p>
    <w:p w:rsidR="00000000" w:rsidRDefault="00AF765A">
      <w:pPr>
        <w:jc w:val="both"/>
      </w:pPr>
      <w:r>
        <w:t>Assim, a correção nos créditos habilitados em juízo, é presente e aceita entre nossos Tribunais que a elegeram para comba</w:t>
      </w:r>
      <w:r>
        <w:t>ter prejuízos no crédito discutido, requer siga a causa em seus trâmites normais.</w:t>
      </w:r>
    </w:p>
    <w:p w:rsidR="00000000" w:rsidRDefault="00AF765A">
      <w:pPr>
        <w:jc w:val="both"/>
      </w:pPr>
    </w:p>
    <w:p w:rsidR="00000000" w:rsidRDefault="00AF765A">
      <w:pPr>
        <w:jc w:val="both"/>
      </w:pPr>
      <w:r>
        <w:t xml:space="preserve">Nestes termos </w:t>
      </w:r>
    </w:p>
    <w:p w:rsidR="00000000" w:rsidRDefault="00AF765A">
      <w:pPr>
        <w:jc w:val="both"/>
      </w:pPr>
      <w:r>
        <w:lastRenderedPageBreak/>
        <w:t>Pede deferimento</w:t>
      </w:r>
    </w:p>
    <w:p w:rsidR="00000000" w:rsidRDefault="00AF765A">
      <w:pPr>
        <w:jc w:val="both"/>
      </w:pPr>
    </w:p>
    <w:p w:rsidR="00000000" w:rsidRDefault="00AF765A">
      <w:pPr>
        <w:jc w:val="both"/>
      </w:pPr>
      <w:r>
        <w:t>...., .... de .... de ....</w:t>
      </w:r>
    </w:p>
    <w:p w:rsidR="00000000" w:rsidRDefault="00AF765A">
      <w:pPr>
        <w:jc w:val="both"/>
      </w:pPr>
    </w:p>
    <w:p w:rsidR="00000000" w:rsidRDefault="00AF765A">
      <w:pPr>
        <w:jc w:val="both"/>
      </w:pPr>
      <w:r>
        <w:t>...................</w:t>
      </w:r>
    </w:p>
    <w:p w:rsidR="00AF765A" w:rsidRDefault="00AF765A">
      <w:pPr>
        <w:jc w:val="both"/>
      </w:pPr>
      <w:r>
        <w:t>Advogado OAB/...</w:t>
      </w:r>
    </w:p>
    <w:sectPr w:rsidR="00AF765A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F"/>
    <w:rsid w:val="00AF765A"/>
    <w:rsid w:val="00E9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5E992-30A3-44C6-9500-68BFEE16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Discordam os credores da empresa falida, a qual alega a impossibilidade de correção monetária na habilitação de crédito.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Discordam os credores da empresa falida, a qual alega a impossibilidade de correção monetária na habilitação de crédito.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2016-05-31T13:50:00Z</dcterms:created>
  <dcterms:modified xsi:type="dcterms:W3CDTF">2016-05-31T13:50:00Z</dcterms:modified>
</cp:coreProperties>
</file>