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95211">
      <w:pPr>
        <w:shd w:val="pct5" w:color="auto" w:fill="auto"/>
        <w:jc w:val="both"/>
      </w:pPr>
      <w:bookmarkStart w:id="0" w:name="_GoBack"/>
      <w:r>
        <w:rPr>
          <w:b/>
        </w:rPr>
        <w:t>AÇÃO DE ANULAÇÃO DE CASAMENTO</w:t>
      </w:r>
      <w:bookmarkEnd w:id="0"/>
      <w:r>
        <w:t xml:space="preserve"> -Cônjuge varão casou-se em </w:t>
      </w:r>
      <w:r>
        <w:rPr>
          <w:b/>
        </w:rPr>
        <w:t>erro essencial</w:t>
      </w:r>
      <w:r>
        <w:t xml:space="preserve"> quanto a pessoa. Não conhecimento da vida desregrada que levava a esposa.</w:t>
      </w:r>
    </w:p>
    <w:p w:rsidR="00000000" w:rsidRDefault="00995211">
      <w:pPr>
        <w:jc w:val="both"/>
      </w:pPr>
    </w:p>
    <w:p w:rsidR="00000000" w:rsidRDefault="00995211">
      <w:pPr>
        <w:jc w:val="both"/>
      </w:pPr>
      <w:r>
        <w:rPr>
          <w:b/>
        </w:rPr>
        <w:t>EXMO. SR. DR. JUIZ DE DIREITO DA .... ª VARA DE FAMÍLIA DA COMARCA DE</w:t>
      </w:r>
      <w:r>
        <w:t xml:space="preserve"> ....</w:t>
      </w:r>
    </w:p>
    <w:p w:rsidR="00000000" w:rsidRDefault="00995211">
      <w:pPr>
        <w:jc w:val="both"/>
      </w:pPr>
    </w:p>
    <w:p w:rsidR="00000000" w:rsidRDefault="00995211">
      <w:pPr>
        <w:jc w:val="both"/>
      </w:pPr>
    </w:p>
    <w:p w:rsidR="00000000" w:rsidRDefault="00995211">
      <w:pPr>
        <w:jc w:val="both"/>
      </w:pPr>
    </w:p>
    <w:p w:rsidR="00000000" w:rsidRDefault="00995211">
      <w:pPr>
        <w:jc w:val="both"/>
      </w:pPr>
    </w:p>
    <w:p w:rsidR="00000000" w:rsidRDefault="00995211">
      <w:pPr>
        <w:jc w:val="both"/>
      </w:pPr>
    </w:p>
    <w:p w:rsidR="00000000" w:rsidRDefault="00995211">
      <w:pPr>
        <w:jc w:val="both"/>
      </w:pPr>
    </w:p>
    <w:p w:rsidR="00000000" w:rsidRDefault="00995211">
      <w:pPr>
        <w:jc w:val="both"/>
      </w:pPr>
    </w:p>
    <w:p w:rsidR="00000000" w:rsidRDefault="00995211">
      <w:pPr>
        <w:jc w:val="both"/>
      </w:pPr>
    </w:p>
    <w:p w:rsidR="00000000" w:rsidRDefault="00995211">
      <w:pPr>
        <w:jc w:val="both"/>
      </w:pPr>
      <w:r>
        <w:t>..........................</w:t>
      </w:r>
      <w:r>
        <w:t>.................., (qualificação), portador da Cédula de Identidade/RG sob o nº .... e inscrito no CPF/MF sob o nº ...., residente e domiciliado na Rua .... nº ...., por sua advogada ut instrumento procuratório anexo, com escritório na Rua .... nº ...., vem à presença de Vossa Excelência, com fulcro nos artigos 282 e 283 do Código de Processo Civil, combinado com o artigo 219, I do Código Civil, propor</w:t>
      </w:r>
      <w:r>
        <w:rPr>
          <w:b/>
        </w:rPr>
        <w:t xml:space="preserve"> AÇÃO DE ANULAÇÃO DE CASAMENTO</w:t>
      </w:r>
      <w:r>
        <w:t>,</w:t>
      </w:r>
    </w:p>
    <w:p w:rsidR="00000000" w:rsidRDefault="00995211">
      <w:pPr>
        <w:jc w:val="both"/>
      </w:pPr>
      <w:r>
        <w:t>contra ..................................., (qualificação)portadora da Céd</w:t>
      </w:r>
      <w:r>
        <w:t>ula de Identidade/RG sob o nº ...., atualmente em lugar incerto e não sabido, pelos motivos que passa a expor:</w:t>
      </w:r>
    </w:p>
    <w:p w:rsidR="00000000" w:rsidRDefault="00995211">
      <w:pPr>
        <w:jc w:val="both"/>
      </w:pPr>
    </w:p>
    <w:p w:rsidR="00000000" w:rsidRDefault="00995211">
      <w:pPr>
        <w:jc w:val="both"/>
      </w:pPr>
      <w:r>
        <w:t>1) - Que, aos .... dias do mês de ...., convolou núpcias com a ora Requerida;</w:t>
      </w:r>
    </w:p>
    <w:p w:rsidR="00000000" w:rsidRDefault="00995211">
      <w:pPr>
        <w:jc w:val="both"/>
      </w:pPr>
    </w:p>
    <w:p w:rsidR="00000000" w:rsidRDefault="00995211">
      <w:pPr>
        <w:jc w:val="both"/>
      </w:pPr>
      <w:r>
        <w:t>2) - Que, ao desposá-la ignorava totalmente sua vida desregrada e comprometedora, tornando sem sombra de dúvidas, desarmoniosa a vida em comum, afetando direta e irremediavelmente a harmonia conjugal;</w:t>
      </w:r>
    </w:p>
    <w:p w:rsidR="00000000" w:rsidRDefault="00995211">
      <w:pPr>
        <w:jc w:val="both"/>
      </w:pPr>
    </w:p>
    <w:p w:rsidR="00000000" w:rsidRDefault="00995211">
      <w:pPr>
        <w:jc w:val="both"/>
      </w:pPr>
      <w:r>
        <w:t>3) - Que, para corroborar com a veracidade das alegações, a Requerida após um mês de casamento abandonou o lar conjugal</w:t>
      </w:r>
      <w:r>
        <w:t>, não sabendo o cônjuge varão de seu paradeiro;</w:t>
      </w:r>
    </w:p>
    <w:p w:rsidR="00000000" w:rsidRDefault="00995211">
      <w:pPr>
        <w:jc w:val="both"/>
      </w:pPr>
    </w:p>
    <w:p w:rsidR="00000000" w:rsidRDefault="00995211">
      <w:pPr>
        <w:jc w:val="both"/>
      </w:pPr>
      <w:r>
        <w:t>4) - Que, por diversas vezes, tentou localizá-la percorrendo inclusive boates e ambientes desse gênero, pois que somente após o casamento é que soube que sua esposa era dada a esse tipo de vida;</w:t>
      </w:r>
    </w:p>
    <w:p w:rsidR="00000000" w:rsidRDefault="00995211">
      <w:pPr>
        <w:jc w:val="both"/>
      </w:pPr>
    </w:p>
    <w:p w:rsidR="00000000" w:rsidRDefault="00995211">
      <w:pPr>
        <w:jc w:val="both"/>
      </w:pPr>
      <w:r>
        <w:t>5) - Que, não agüentando mais a espera em vê-la um dia entrando em seu lar, requer a Vossa Excelência, seja a Requerida citada por edital, para contestar a presente ação, querendo, e no caso de ficar caracterizada a sua revelia, que Vossa Excelência haja por bem prof</w:t>
      </w:r>
      <w:r>
        <w:t>erir a sentença anulatória nos termos do inciso II do artigo 330.</w:t>
      </w:r>
    </w:p>
    <w:p w:rsidR="00000000" w:rsidRDefault="00995211">
      <w:pPr>
        <w:jc w:val="both"/>
      </w:pPr>
    </w:p>
    <w:p w:rsidR="00000000" w:rsidRDefault="00995211">
      <w:pPr>
        <w:jc w:val="both"/>
      </w:pPr>
      <w:r>
        <w:t>Por fim, requer-se a Vossa Excelência a procedência da Ação de Anulação de Casamento, condenando-se a Requerida ao pagamento das custas processuais, honorários advocatícios e demais emolumentos.</w:t>
      </w:r>
    </w:p>
    <w:p w:rsidR="00000000" w:rsidRDefault="00995211">
      <w:pPr>
        <w:jc w:val="both"/>
      </w:pPr>
    </w:p>
    <w:p w:rsidR="00000000" w:rsidRDefault="00995211">
      <w:pPr>
        <w:jc w:val="both"/>
      </w:pPr>
      <w:r>
        <w:t>Dá-se à causa o valor de R$ ....</w:t>
      </w:r>
    </w:p>
    <w:p w:rsidR="00000000" w:rsidRDefault="00995211">
      <w:pPr>
        <w:jc w:val="both"/>
      </w:pPr>
    </w:p>
    <w:p w:rsidR="00000000" w:rsidRDefault="00995211">
      <w:pPr>
        <w:jc w:val="both"/>
      </w:pPr>
      <w:r>
        <w:lastRenderedPageBreak/>
        <w:t xml:space="preserve">                                                          ...., .... de .... de ....</w:t>
      </w:r>
    </w:p>
    <w:p w:rsidR="00000000" w:rsidRDefault="00995211">
      <w:pPr>
        <w:jc w:val="both"/>
      </w:pPr>
    </w:p>
    <w:p w:rsidR="00000000" w:rsidRDefault="00995211">
      <w:pPr>
        <w:jc w:val="both"/>
      </w:pPr>
      <w:r>
        <w:t xml:space="preserve">                                                         ................................</w:t>
      </w:r>
    </w:p>
    <w:p w:rsidR="00995211" w:rsidRDefault="00995211">
      <w:pPr>
        <w:jc w:val="both"/>
      </w:pPr>
      <w:r>
        <w:t xml:space="preserve">                                       </w:t>
      </w:r>
      <w:r>
        <w:t xml:space="preserve">                  Advogado  OAB/....</w:t>
      </w:r>
    </w:p>
    <w:sectPr w:rsidR="0099521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AF"/>
    <w:rsid w:val="003F4EAF"/>
    <w:rsid w:val="009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83BA3-3A18-4C2D-99FE-24BDF079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Cônjuge varão casou-se em erro essencial quanto a pessoa. Não conhecimento da vida desregrada que levava a esposa.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Cônjuge varão casou-se em erro essencial quanto a pessoa. Não conhecimento da vida desregrada que levava a esposa.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2016-06-01T18:44:00Z</dcterms:created>
  <dcterms:modified xsi:type="dcterms:W3CDTF">2016-06-01T18:44:00Z</dcterms:modified>
</cp:coreProperties>
</file>