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A4BC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96492A5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5A8F52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7390C49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994202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861960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F8838C4" w14:textId="77777777" w:rsid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>NOME DO AUTOR</w:t>
      </w:r>
      <w:r w:rsidRPr="00260CB4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260C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propor em face de </w:t>
      </w:r>
      <w:r w:rsidRPr="00260CB4">
        <w:rPr>
          <w:rFonts w:ascii="Arial" w:hAnsi="Arial" w:cs="Arial"/>
          <w:sz w:val="24"/>
          <w:szCs w:val="24"/>
        </w:rPr>
        <w:t>(...) a presente:</w:t>
      </w:r>
    </w:p>
    <w:p w14:paraId="77F67637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2212F7" w14:textId="77777777" w:rsidR="00260CB4" w:rsidRDefault="00260CB4" w:rsidP="00260CB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>AÇÃO DE INVESTIGAÇÃO DE PATERNIDADE CUMULADA COM PEDIDO DE ALIMENTOS</w:t>
      </w:r>
    </w:p>
    <w:p w14:paraId="473E78A7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EEEF794" w14:textId="10C0DD4C" w:rsid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o que faz com fundamento nos motivo</w:t>
      </w:r>
      <w:r w:rsidR="007F56E3">
        <w:rPr>
          <w:rFonts w:ascii="Arial" w:hAnsi="Arial" w:cs="Arial"/>
          <w:sz w:val="24"/>
          <w:szCs w:val="24"/>
        </w:rPr>
        <w:t xml:space="preserve">s de fato e de direito a seguir </w:t>
      </w:r>
      <w:r w:rsidRPr="00260CB4">
        <w:rPr>
          <w:rFonts w:ascii="Arial" w:hAnsi="Arial" w:cs="Arial"/>
          <w:sz w:val="24"/>
          <w:szCs w:val="24"/>
        </w:rPr>
        <w:t>aduzidos:</w:t>
      </w:r>
    </w:p>
    <w:p w14:paraId="51F66F98" w14:textId="77777777" w:rsidR="007F56E3" w:rsidRPr="00260CB4" w:rsidRDefault="007F56E3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9CBFAF" w14:textId="1FD3926A" w:rsid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56E3">
        <w:rPr>
          <w:rFonts w:ascii="Arial" w:hAnsi="Arial" w:cs="Arial"/>
          <w:b/>
          <w:sz w:val="24"/>
          <w:szCs w:val="24"/>
        </w:rPr>
        <w:t>I – FATOS</w:t>
      </w:r>
    </w:p>
    <w:p w14:paraId="12A4A5D5" w14:textId="77777777" w:rsidR="007F56E3" w:rsidRPr="007F56E3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80A5D7" w14:textId="3F2D4C28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O requerido e a mãe do reque</w:t>
      </w:r>
      <w:r w:rsidR="007F56E3">
        <w:rPr>
          <w:rFonts w:ascii="Arial" w:hAnsi="Arial" w:cs="Arial"/>
          <w:sz w:val="24"/>
          <w:szCs w:val="24"/>
        </w:rPr>
        <w:t xml:space="preserve">rente mantiveram relacionamento </w:t>
      </w:r>
      <w:r w:rsidRPr="00260CB4">
        <w:rPr>
          <w:rFonts w:ascii="Arial" w:hAnsi="Arial" w:cs="Arial"/>
          <w:sz w:val="24"/>
          <w:szCs w:val="24"/>
        </w:rPr>
        <w:t>íntimo e afetivo (descrever as circunstâncias do relacionamento).</w:t>
      </w:r>
    </w:p>
    <w:p w14:paraId="462BC126" w14:textId="774A3401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Desse relacionamento, foi gerado o</w:t>
      </w:r>
      <w:r w:rsidR="007F56E3">
        <w:rPr>
          <w:rFonts w:ascii="Arial" w:hAnsi="Arial" w:cs="Arial"/>
          <w:sz w:val="24"/>
          <w:szCs w:val="24"/>
        </w:rPr>
        <w:t xml:space="preserve"> requerente que, nada obstante, </w:t>
      </w:r>
      <w:r w:rsidRPr="00260CB4">
        <w:rPr>
          <w:rFonts w:ascii="Arial" w:hAnsi="Arial" w:cs="Arial"/>
          <w:sz w:val="24"/>
          <w:szCs w:val="24"/>
        </w:rPr>
        <w:t>recebeu apenas o nome da mãe, conforme faz prova a certidão 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nascimento anexa (documento 2).</w:t>
      </w:r>
    </w:p>
    <w:p w14:paraId="59D657AE" w14:textId="263AB158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Nada obstante a flagrante pater</w:t>
      </w:r>
      <w:r w:rsidR="007F56E3">
        <w:rPr>
          <w:rFonts w:ascii="Arial" w:hAnsi="Arial" w:cs="Arial"/>
          <w:sz w:val="24"/>
          <w:szCs w:val="24"/>
        </w:rPr>
        <w:t xml:space="preserve">nidade pelos elementos trazidos </w:t>
      </w:r>
      <w:r w:rsidRPr="00260CB4">
        <w:rPr>
          <w:rFonts w:ascii="Arial" w:hAnsi="Arial" w:cs="Arial"/>
          <w:sz w:val="24"/>
          <w:szCs w:val="24"/>
        </w:rPr>
        <w:t>nesta exordial, o requerido, negou-se peremptoriamente reconhecer 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filho e assumir a sua evidente paternidade.</w:t>
      </w:r>
    </w:p>
    <w:p w14:paraId="707E858A" w14:textId="2468739E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Atualmente, o requerente conta com (</w:t>
      </w:r>
      <w:r w:rsidR="007F56E3">
        <w:rPr>
          <w:rFonts w:ascii="Arial" w:hAnsi="Arial" w:cs="Arial"/>
          <w:sz w:val="24"/>
          <w:szCs w:val="24"/>
        </w:rPr>
        <w:t xml:space="preserve">...) de idade e, até então, foi </w:t>
      </w:r>
      <w:r w:rsidRPr="00260CB4">
        <w:rPr>
          <w:rFonts w:ascii="Arial" w:hAnsi="Arial" w:cs="Arial"/>
          <w:sz w:val="24"/>
          <w:szCs w:val="24"/>
        </w:rPr>
        <w:t>sustentado material e moralmente apenas pela mãe.</w:t>
      </w:r>
    </w:p>
    <w:p w14:paraId="7C4E4A1A" w14:textId="551C48B8" w:rsid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Baldos os esforços pa</w:t>
      </w:r>
      <w:r w:rsidR="007F56E3">
        <w:rPr>
          <w:rFonts w:ascii="Arial" w:hAnsi="Arial" w:cs="Arial"/>
          <w:sz w:val="24"/>
          <w:szCs w:val="24"/>
        </w:rPr>
        <w:t xml:space="preserve">ra uma composição amigável, que </w:t>
      </w:r>
      <w:r w:rsidRPr="00260CB4">
        <w:rPr>
          <w:rFonts w:ascii="Arial" w:hAnsi="Arial" w:cs="Arial"/>
          <w:sz w:val="24"/>
          <w:szCs w:val="24"/>
        </w:rPr>
        <w:t>reconhecesse a paternidade, não restou alternativa senão 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propositura da presente ação de investigação de paternidade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cumulada com alimentos.</w:t>
      </w:r>
    </w:p>
    <w:p w14:paraId="391EA34B" w14:textId="77777777" w:rsidR="007F56E3" w:rsidRPr="00260CB4" w:rsidRDefault="007F56E3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7DD522" w14:textId="069A62F4" w:rsid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56E3">
        <w:rPr>
          <w:rFonts w:ascii="Arial" w:hAnsi="Arial" w:cs="Arial"/>
          <w:b/>
          <w:sz w:val="24"/>
          <w:szCs w:val="24"/>
        </w:rPr>
        <w:lastRenderedPageBreak/>
        <w:t>II – DIREITO</w:t>
      </w:r>
    </w:p>
    <w:p w14:paraId="6BD2E708" w14:textId="77777777" w:rsidR="007F56E3" w:rsidRPr="007F56E3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06665C7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O Código Civil preceitua:</w:t>
      </w:r>
    </w:p>
    <w:p w14:paraId="1C5CA03C" w14:textId="42832761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“Art. 1.607. O filho havido fora do casam</w:t>
      </w:r>
      <w:r w:rsidR="007F56E3">
        <w:rPr>
          <w:rFonts w:ascii="Arial" w:hAnsi="Arial" w:cs="Arial"/>
          <w:sz w:val="24"/>
          <w:szCs w:val="24"/>
        </w:rPr>
        <w:t xml:space="preserve">ento pode ser reconhecido pelos </w:t>
      </w:r>
      <w:r w:rsidRPr="00260CB4">
        <w:rPr>
          <w:rFonts w:ascii="Arial" w:hAnsi="Arial" w:cs="Arial"/>
          <w:sz w:val="24"/>
          <w:szCs w:val="24"/>
        </w:rPr>
        <w:t>pais, conjunta ou separadamente.”</w:t>
      </w:r>
    </w:p>
    <w:p w14:paraId="31C79437" w14:textId="701E57B9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Nesta exata medida, o Es</w:t>
      </w:r>
      <w:r w:rsidR="007F56E3">
        <w:rPr>
          <w:rFonts w:ascii="Arial" w:hAnsi="Arial" w:cs="Arial"/>
          <w:sz w:val="24"/>
          <w:szCs w:val="24"/>
        </w:rPr>
        <w:t xml:space="preserve">tatuto da Criança e Adolescente </w:t>
      </w:r>
      <w:r w:rsidRPr="00260CB4">
        <w:rPr>
          <w:rFonts w:ascii="Arial" w:hAnsi="Arial" w:cs="Arial"/>
          <w:sz w:val="24"/>
          <w:szCs w:val="24"/>
        </w:rPr>
        <w:t>estabelece que:</w:t>
      </w:r>
    </w:p>
    <w:p w14:paraId="099E0C1B" w14:textId="43E57C3E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 xml:space="preserve">“Art. 27. O reconhecimento </w:t>
      </w:r>
      <w:r w:rsidR="007F56E3">
        <w:rPr>
          <w:rFonts w:ascii="Arial" w:hAnsi="Arial" w:cs="Arial"/>
          <w:sz w:val="24"/>
          <w:szCs w:val="24"/>
        </w:rPr>
        <w:t xml:space="preserve">do estado de filiação é direito </w:t>
      </w:r>
      <w:r w:rsidRPr="00260CB4">
        <w:rPr>
          <w:rFonts w:ascii="Arial" w:hAnsi="Arial" w:cs="Arial"/>
          <w:sz w:val="24"/>
          <w:szCs w:val="24"/>
        </w:rPr>
        <w:t>personalíssimo, indisponível e imprescritível, podendo ser exercitado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contra os pais ou seus herdeiros, sem qualquer restrição, observado 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segredo de justiça.”</w:t>
      </w:r>
    </w:p>
    <w:p w14:paraId="1D6C0655" w14:textId="168AFB88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Em consonância com o acatado por</w:t>
      </w:r>
      <w:r w:rsidR="007F56E3">
        <w:rPr>
          <w:rFonts w:ascii="Arial" w:hAnsi="Arial" w:cs="Arial"/>
          <w:sz w:val="24"/>
          <w:szCs w:val="24"/>
        </w:rPr>
        <w:t xml:space="preserve"> lei, é direito do requerente o </w:t>
      </w:r>
      <w:r w:rsidRPr="00260CB4">
        <w:rPr>
          <w:rFonts w:ascii="Arial" w:hAnsi="Arial" w:cs="Arial"/>
          <w:sz w:val="24"/>
          <w:szCs w:val="24"/>
        </w:rPr>
        <w:t>reconhecimento do estado de filiação.</w:t>
      </w:r>
    </w:p>
    <w:p w14:paraId="543B9D01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Igualmente, o Código Civil dispõe, expressamente, que:</w:t>
      </w:r>
    </w:p>
    <w:p w14:paraId="6B480F59" w14:textId="5AE40A67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“Art. 1.694. Podem os parentes, os côn</w:t>
      </w:r>
      <w:r w:rsidR="007F56E3">
        <w:rPr>
          <w:rFonts w:ascii="Arial" w:hAnsi="Arial" w:cs="Arial"/>
          <w:sz w:val="24"/>
          <w:szCs w:val="24"/>
        </w:rPr>
        <w:t xml:space="preserve">juges ou companheiros pedir uns </w:t>
      </w:r>
      <w:r w:rsidRPr="00260CB4">
        <w:rPr>
          <w:rFonts w:ascii="Arial" w:hAnsi="Arial" w:cs="Arial"/>
          <w:sz w:val="24"/>
          <w:szCs w:val="24"/>
        </w:rPr>
        <w:t>aos outros os alimentos de que necessitem para viver de modo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compatível com a sua condição social, inclusive para atender às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necessidades de sua educação.”</w:t>
      </w:r>
    </w:p>
    <w:p w14:paraId="7820EC59" w14:textId="0BEA58C4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 xml:space="preserve">Ensina Yussef Said Cahali, em seu </w:t>
      </w:r>
      <w:r w:rsidR="007F56E3">
        <w:rPr>
          <w:rFonts w:ascii="Arial" w:hAnsi="Arial" w:cs="Arial"/>
          <w:sz w:val="24"/>
          <w:szCs w:val="24"/>
        </w:rPr>
        <w:t xml:space="preserve">livro Dos Alimentos (4. ed. São </w:t>
      </w:r>
      <w:r w:rsidRPr="00260CB4">
        <w:rPr>
          <w:rFonts w:ascii="Arial" w:hAnsi="Arial" w:cs="Arial"/>
          <w:sz w:val="24"/>
          <w:szCs w:val="24"/>
        </w:rPr>
        <w:t>Paulo: RT, p. 15), que</w:t>
      </w:r>
    </w:p>
    <w:p w14:paraId="3750F72B" w14:textId="30CC22B2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“O ser humano, por natureza, é care</w:t>
      </w:r>
      <w:r w:rsidR="007F56E3">
        <w:rPr>
          <w:rFonts w:ascii="Arial" w:hAnsi="Arial" w:cs="Arial"/>
          <w:sz w:val="24"/>
          <w:szCs w:val="24"/>
        </w:rPr>
        <w:t xml:space="preserve">nte desde a sua concepção; como </w:t>
      </w:r>
      <w:r w:rsidRPr="00260CB4">
        <w:rPr>
          <w:rFonts w:ascii="Arial" w:hAnsi="Arial" w:cs="Arial"/>
          <w:sz w:val="24"/>
          <w:szCs w:val="24"/>
        </w:rPr>
        <w:t>tal, segue o seu fadário até o momento que lhe foi reservado como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derradeiro; nessa dilação temporal – mais ou menos prolongada –, a sua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dependência dos alimentos é uma constante, posta como condição 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vida. Daí a expressividade da palavra ‘alimentos’ no seu significado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vulgar: tudo aquilo que é necessário à conservação do ser humano com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vida...”</w:t>
      </w:r>
    </w:p>
    <w:p w14:paraId="4C6EEBB2" w14:textId="4A46F7EB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E o requerido necessita da satisf</w:t>
      </w:r>
      <w:r w:rsidR="007F56E3">
        <w:rPr>
          <w:rFonts w:ascii="Arial" w:hAnsi="Arial" w:cs="Arial"/>
          <w:sz w:val="24"/>
          <w:szCs w:val="24"/>
        </w:rPr>
        <w:t xml:space="preserve">ação das seguintes necessidades </w:t>
      </w:r>
      <w:r w:rsidRPr="00260CB4">
        <w:rPr>
          <w:rFonts w:ascii="Arial" w:hAnsi="Arial" w:cs="Arial"/>
          <w:sz w:val="24"/>
          <w:szCs w:val="24"/>
        </w:rPr>
        <w:t>de natureza alimentar:</w:t>
      </w:r>
    </w:p>
    <w:p w14:paraId="575C9127" w14:textId="3D8EBB75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 xml:space="preserve">(Descrever todos as despesas do </w:t>
      </w:r>
      <w:r w:rsidR="007F56E3">
        <w:rPr>
          <w:rFonts w:ascii="Arial" w:hAnsi="Arial" w:cs="Arial"/>
          <w:sz w:val="24"/>
          <w:szCs w:val="24"/>
        </w:rPr>
        <w:t xml:space="preserve">alimentando, juntando e citando </w:t>
      </w:r>
      <w:r w:rsidRPr="00260CB4">
        <w:rPr>
          <w:rFonts w:ascii="Arial" w:hAnsi="Arial" w:cs="Arial"/>
          <w:sz w:val="24"/>
          <w:szCs w:val="24"/>
        </w:rPr>
        <w:t>os respectivos documentos que as comprovam).</w:t>
      </w:r>
    </w:p>
    <w:p w14:paraId="4D0B2430" w14:textId="774278DC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Assim, uma vez constatado o grau de</w:t>
      </w:r>
      <w:r w:rsidR="007F56E3">
        <w:rPr>
          <w:rFonts w:ascii="Arial" w:hAnsi="Arial" w:cs="Arial"/>
          <w:sz w:val="24"/>
          <w:szCs w:val="24"/>
        </w:rPr>
        <w:t xml:space="preserve"> parentesco, a possibilidade do </w:t>
      </w:r>
      <w:r w:rsidRPr="00260CB4">
        <w:rPr>
          <w:rFonts w:ascii="Arial" w:hAnsi="Arial" w:cs="Arial"/>
          <w:sz w:val="24"/>
          <w:szCs w:val="24"/>
        </w:rPr>
        <w:t>alimentante e a necessidade do alimentando, reconhece-se o dever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de prestar alimentos e requer desde já sua fixação em R$ (...) à título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de alimentos definitivos.</w:t>
      </w:r>
    </w:p>
    <w:p w14:paraId="0F48A163" w14:textId="6A4F8403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No vertente caso, em razão das d</w:t>
      </w:r>
      <w:r w:rsidR="007F56E3">
        <w:rPr>
          <w:rFonts w:ascii="Arial" w:hAnsi="Arial" w:cs="Arial"/>
          <w:sz w:val="24"/>
          <w:szCs w:val="24"/>
        </w:rPr>
        <w:t xml:space="preserve">ificuldades financeiras por que </w:t>
      </w:r>
      <w:r w:rsidRPr="00260CB4">
        <w:rPr>
          <w:rFonts w:ascii="Arial" w:hAnsi="Arial" w:cs="Arial"/>
          <w:sz w:val="24"/>
          <w:szCs w:val="24"/>
        </w:rPr>
        <w:t>passa a genitora do menor, mister se faz a fixação, como tutela 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urgência.</w:t>
      </w:r>
    </w:p>
    <w:p w14:paraId="4BFB44D2" w14:textId="3D498CD9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lastRenderedPageBreak/>
        <w:t>De outro lado, o requerido goza de estável situação econômica 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financeira e deve arcar com as necessidades do seu filho.</w:t>
      </w:r>
    </w:p>
    <w:p w14:paraId="74E7E53E" w14:textId="7EA850B4" w:rsid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Desta forma, é evidente o dever</w:t>
      </w:r>
      <w:r w:rsidR="007F56E3">
        <w:rPr>
          <w:rFonts w:ascii="Arial" w:hAnsi="Arial" w:cs="Arial"/>
          <w:sz w:val="24"/>
          <w:szCs w:val="24"/>
        </w:rPr>
        <w:t xml:space="preserve"> de prestação de alimentos pelo </w:t>
      </w:r>
      <w:r w:rsidRPr="00260CB4">
        <w:rPr>
          <w:rFonts w:ascii="Arial" w:hAnsi="Arial" w:cs="Arial"/>
          <w:sz w:val="24"/>
          <w:szCs w:val="24"/>
        </w:rPr>
        <w:t>requerido ao requerente.</w:t>
      </w:r>
    </w:p>
    <w:p w14:paraId="1A2D0F24" w14:textId="77777777" w:rsidR="007F56E3" w:rsidRPr="00260CB4" w:rsidRDefault="007F56E3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526F49" w14:textId="2A7DF39D" w:rsidR="00260CB4" w:rsidRPr="007F56E3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56E3">
        <w:rPr>
          <w:rFonts w:ascii="Arial" w:hAnsi="Arial" w:cs="Arial"/>
          <w:b/>
          <w:sz w:val="24"/>
          <w:szCs w:val="24"/>
        </w:rPr>
        <w:t>III – PEDIDO</w:t>
      </w:r>
    </w:p>
    <w:p w14:paraId="3D99A552" w14:textId="77777777" w:rsidR="007F56E3" w:rsidRP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CAE618" w14:textId="66BE1A64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 xml:space="preserve">Em razão do quanto foi exposto, </w:t>
      </w:r>
      <w:r w:rsidR="007F56E3">
        <w:rPr>
          <w:rFonts w:ascii="Arial" w:hAnsi="Arial" w:cs="Arial"/>
          <w:sz w:val="24"/>
          <w:szCs w:val="24"/>
        </w:rPr>
        <w:t xml:space="preserve">requer-se a procedência da ação </w:t>
      </w:r>
      <w:r w:rsidRPr="00260CB4">
        <w:rPr>
          <w:rFonts w:ascii="Arial" w:hAnsi="Arial" w:cs="Arial"/>
          <w:sz w:val="24"/>
          <w:szCs w:val="24"/>
        </w:rPr>
        <w:t>com:</w:t>
      </w:r>
    </w:p>
    <w:p w14:paraId="16E9F180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a) o deferimento dos benefícios da justiça gratuita ao requerente;</w:t>
      </w:r>
    </w:p>
    <w:p w14:paraId="444EF532" w14:textId="7FF9ADBD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b) a fixação de alimentos provisórios,</w:t>
      </w:r>
      <w:r w:rsidR="007F56E3">
        <w:rPr>
          <w:rFonts w:ascii="Arial" w:hAnsi="Arial" w:cs="Arial"/>
          <w:sz w:val="24"/>
          <w:szCs w:val="24"/>
        </w:rPr>
        <w:t xml:space="preserve"> em caráter de urgência (CPC, </w:t>
      </w:r>
      <w:r w:rsidRPr="00260CB4">
        <w:rPr>
          <w:rFonts w:ascii="Arial" w:hAnsi="Arial" w:cs="Arial"/>
          <w:sz w:val="24"/>
          <w:szCs w:val="24"/>
        </w:rPr>
        <w:t>arts. 294, 297, 300 e 301), no valor mensal de R$ (...), mensais, com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atualização pela variação do (...), a serem depositados na conta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corrente (...) para satisfação das necessidades do filho do requerido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nos termos desta exordial;</w:t>
      </w:r>
    </w:p>
    <w:p w14:paraId="27BC6042" w14:textId="78D5C2D2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c) a citação do requerido, pa</w:t>
      </w:r>
      <w:r w:rsidR="007F56E3">
        <w:rPr>
          <w:rFonts w:ascii="Arial" w:hAnsi="Arial" w:cs="Arial"/>
          <w:sz w:val="24"/>
          <w:szCs w:val="24"/>
        </w:rPr>
        <w:t xml:space="preserve">ra comparecer à audiência a ser </w:t>
      </w:r>
      <w:r w:rsidRPr="00260CB4">
        <w:rPr>
          <w:rFonts w:ascii="Arial" w:hAnsi="Arial" w:cs="Arial"/>
          <w:sz w:val="24"/>
          <w:szCs w:val="24"/>
        </w:rPr>
        <w:t>designada por Vossa Excelência prevista no art. 695 do Código 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Processo Civil e, após a sua realização, não havendo acordo,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contestar o feito no prazo legal do art. 335 do CPC, sob pena 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sujeitar-se aos efeitos da revelia;</w:t>
      </w:r>
    </w:p>
    <w:p w14:paraId="2EE18385" w14:textId="2849F558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d) a realização de prova pericial la</w:t>
      </w:r>
      <w:r w:rsidR="007F56E3">
        <w:rPr>
          <w:rFonts w:ascii="Arial" w:hAnsi="Arial" w:cs="Arial"/>
          <w:sz w:val="24"/>
          <w:szCs w:val="24"/>
        </w:rPr>
        <w:t xml:space="preserve">boratorial por meio de exame de </w:t>
      </w:r>
      <w:r w:rsidRPr="00260CB4">
        <w:rPr>
          <w:rFonts w:ascii="Arial" w:hAnsi="Arial" w:cs="Arial"/>
          <w:sz w:val="24"/>
          <w:szCs w:val="24"/>
        </w:rPr>
        <w:t>DNA, junto a órgão oficial, ou em caso de produção por entidade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particular, seja o requerido condenado nas custas e, com ou sem 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sua realização, o reconhecimento da paternidade vindicada nesta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ação como a consequente expedição do mandado de retificação ao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cartório de registro civil para fazer constar o nome do pai e as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anotações pertinentes à filiação do menor;</w:t>
      </w:r>
    </w:p>
    <w:p w14:paraId="2D204729" w14:textId="2A60AFAF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e) a intimação do ilustre represe</w:t>
      </w:r>
      <w:r w:rsidR="007F56E3">
        <w:rPr>
          <w:rFonts w:ascii="Arial" w:hAnsi="Arial" w:cs="Arial"/>
          <w:sz w:val="24"/>
          <w:szCs w:val="24"/>
        </w:rPr>
        <w:t xml:space="preserve">ntante do Ministério Público na </w:t>
      </w:r>
      <w:r w:rsidRPr="00260CB4">
        <w:rPr>
          <w:rFonts w:ascii="Arial" w:hAnsi="Arial" w:cs="Arial"/>
          <w:sz w:val="24"/>
          <w:szCs w:val="24"/>
        </w:rPr>
        <w:t>forma do art. 698 do Código de Processo Civil;</w:t>
      </w:r>
    </w:p>
    <w:p w14:paraId="22526CA1" w14:textId="5495BB13" w:rsidR="00260CB4" w:rsidRP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f ) a condenação do Reque</w:t>
      </w:r>
      <w:r w:rsidR="007F56E3">
        <w:rPr>
          <w:rFonts w:ascii="Arial" w:hAnsi="Arial" w:cs="Arial"/>
          <w:sz w:val="24"/>
          <w:szCs w:val="24"/>
        </w:rPr>
        <w:t xml:space="preserve">rido ao pagamento dos alimentos </w:t>
      </w:r>
      <w:r w:rsidRPr="00260CB4">
        <w:rPr>
          <w:rFonts w:ascii="Arial" w:hAnsi="Arial" w:cs="Arial"/>
          <w:sz w:val="24"/>
          <w:szCs w:val="24"/>
        </w:rPr>
        <w:t>definitivos no valor mensal de R$ (...), mensais, com atualização pela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variação do (...), a serem depositados na conta corrente (...) para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satisfação das necessidades do filho do requerido nos termos desta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exordial;</w:t>
      </w:r>
    </w:p>
    <w:p w14:paraId="37347A1F" w14:textId="4A8990B9" w:rsid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g) a condenação do re</w:t>
      </w:r>
      <w:r w:rsidR="007F56E3">
        <w:rPr>
          <w:rFonts w:ascii="Arial" w:hAnsi="Arial" w:cs="Arial"/>
          <w:sz w:val="24"/>
          <w:szCs w:val="24"/>
        </w:rPr>
        <w:t xml:space="preserve">querido no pagamento das custas </w:t>
      </w:r>
      <w:r w:rsidRPr="00260CB4">
        <w:rPr>
          <w:rFonts w:ascii="Arial" w:hAnsi="Arial" w:cs="Arial"/>
          <w:sz w:val="24"/>
          <w:szCs w:val="24"/>
        </w:rPr>
        <w:t>processuais e honorários advocatícios que Vossa Excelência fixar nos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termos do art. 85 e seguintes do Código de Processo Civil.</w:t>
      </w:r>
    </w:p>
    <w:p w14:paraId="1A81F57B" w14:textId="77777777" w:rsidR="007F56E3" w:rsidRPr="00260CB4" w:rsidRDefault="007F56E3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3DC0FD" w14:textId="3AC44219" w:rsidR="00260CB4" w:rsidRPr="007F56E3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56E3">
        <w:rPr>
          <w:rFonts w:ascii="Arial" w:hAnsi="Arial" w:cs="Arial"/>
          <w:b/>
          <w:sz w:val="24"/>
          <w:szCs w:val="24"/>
        </w:rPr>
        <w:t>VII – PROVAS</w:t>
      </w:r>
    </w:p>
    <w:p w14:paraId="125F047C" w14:textId="47DEF73E" w:rsidR="00260CB4" w:rsidRDefault="00260CB4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lastRenderedPageBreak/>
        <w:t>Protesta por provar o alegado medi</w:t>
      </w:r>
      <w:r w:rsidR="007F56E3">
        <w:rPr>
          <w:rFonts w:ascii="Arial" w:hAnsi="Arial" w:cs="Arial"/>
          <w:sz w:val="24"/>
          <w:szCs w:val="24"/>
        </w:rPr>
        <w:t xml:space="preserve">ante todos os meios de prova em </w:t>
      </w:r>
      <w:r w:rsidRPr="00260CB4">
        <w:rPr>
          <w:rFonts w:ascii="Arial" w:hAnsi="Arial" w:cs="Arial"/>
          <w:sz w:val="24"/>
          <w:szCs w:val="24"/>
        </w:rPr>
        <w:t>direito admitidos, em especial pela produção de prova documental,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testemunhal, pericial e inspeção judicial, além da juntada de novos</w:t>
      </w:r>
      <w:r w:rsidR="007F56E3">
        <w:rPr>
          <w:rFonts w:ascii="Arial" w:hAnsi="Arial" w:cs="Arial"/>
          <w:sz w:val="24"/>
          <w:szCs w:val="24"/>
        </w:rPr>
        <w:t xml:space="preserve"> </w:t>
      </w:r>
      <w:r w:rsidRPr="00260CB4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4FBFE56E" w14:textId="77777777" w:rsidR="007F56E3" w:rsidRPr="00260CB4" w:rsidRDefault="007F56E3" w:rsidP="007F5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3BC164" w14:textId="6E64FC8A" w:rsidR="00260CB4" w:rsidRPr="007F56E3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56E3">
        <w:rPr>
          <w:rFonts w:ascii="Arial" w:hAnsi="Arial" w:cs="Arial"/>
          <w:b/>
          <w:sz w:val="24"/>
          <w:szCs w:val="24"/>
        </w:rPr>
        <w:t>VIII – VALOR DA CAUSA</w:t>
      </w:r>
    </w:p>
    <w:p w14:paraId="709A1564" w14:textId="77777777" w:rsidR="007F56E3" w:rsidRP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7709F2" w14:textId="6AD4900D" w:rsid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77A72301" w14:textId="77777777" w:rsidR="007F56E3" w:rsidRP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B9E143" w14:textId="77777777" w:rsidR="007F56E3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C562FA" w14:textId="35C2D032" w:rsid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0CB4">
        <w:rPr>
          <w:rFonts w:ascii="Arial" w:hAnsi="Arial" w:cs="Arial"/>
          <w:sz w:val="24"/>
          <w:szCs w:val="24"/>
        </w:rPr>
        <w:t>Termos em que,</w:t>
      </w:r>
    </w:p>
    <w:p w14:paraId="11DBA417" w14:textId="77777777" w:rsidR="007F56E3" w:rsidRP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72F765" w14:textId="0F350FAB" w:rsid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Pede deferimento.</w:t>
      </w:r>
    </w:p>
    <w:p w14:paraId="01A6DAAF" w14:textId="77777777" w:rsidR="007F56E3" w:rsidRP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89D114" w14:textId="7995A68A" w:rsid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Data</w:t>
      </w:r>
    </w:p>
    <w:p w14:paraId="7D230373" w14:textId="77777777" w:rsidR="007F56E3" w:rsidRPr="00260CB4" w:rsidRDefault="007F56E3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6E1FB" w14:textId="77777777" w:rsidR="002519C8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sz w:val="24"/>
          <w:szCs w:val="24"/>
        </w:rPr>
        <w:t>Advogado (OAB)</w:t>
      </w:r>
    </w:p>
    <w:sectPr w:rsidR="002519C8" w:rsidRPr="0026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4"/>
    <w:rsid w:val="00260CB4"/>
    <w:rsid w:val="002A4B8F"/>
    <w:rsid w:val="003F6E55"/>
    <w:rsid w:val="007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E77"/>
  <w15:chartTrackingRefBased/>
  <w15:docId w15:val="{C1E8F0E2-FBD3-4313-8007-7FA5107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872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2016-06-09T23:01:00Z</dcterms:created>
  <dcterms:modified xsi:type="dcterms:W3CDTF">2016-06-09T23:07:00Z</dcterms:modified>
</cp:coreProperties>
</file>