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4409" w14:textId="1027659D" w:rsidR="00BD2BF9" w:rsidRPr="00BD2BF9" w:rsidRDefault="00BD2BF9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2BF9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</w:t>
      </w:r>
      <w:r w:rsidR="004C48B8">
        <w:rPr>
          <w:rFonts w:ascii="Arial" w:hAnsi="Arial" w:cs="Arial"/>
          <w:b/>
          <w:sz w:val="24"/>
          <w:szCs w:val="24"/>
        </w:rPr>
        <w:t>DE FAMÍLIA</w:t>
      </w:r>
      <w:r w:rsidRPr="00BD2BF9">
        <w:rPr>
          <w:rFonts w:ascii="Arial" w:hAnsi="Arial" w:cs="Arial"/>
          <w:b/>
          <w:sz w:val="24"/>
          <w:szCs w:val="24"/>
        </w:rPr>
        <w:t xml:space="preserve"> DA COMARCA DE .... </w:t>
      </w:r>
    </w:p>
    <w:p w14:paraId="7845C16B" w14:textId="77777777" w:rsidR="00BD2BF9" w:rsidRPr="00BD2BF9" w:rsidRDefault="00BD2BF9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71A0FE6" w14:textId="77777777" w:rsidR="00BD2BF9" w:rsidRPr="00BD2BF9" w:rsidRDefault="00BD2BF9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DE0AA78" w14:textId="77777777" w:rsidR="00BD2BF9" w:rsidRPr="00BD2BF9" w:rsidRDefault="00BD2BF9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33F7DF7" w14:textId="77777777" w:rsidR="004C48B8" w:rsidRDefault="004C48B8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52762CF" w14:textId="77777777" w:rsidR="004C48B8" w:rsidRDefault="004C48B8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F99547C" w14:textId="77777777" w:rsidR="004C48B8" w:rsidRDefault="004C48B8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3E0DD0F" w14:textId="48E6C72B" w:rsidR="004E69ED" w:rsidRDefault="00BD2BF9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>NOME DO AUTOR</w:t>
      </w:r>
      <w:r w:rsidRPr="00BD2BF9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BD2BF9">
        <w:rPr>
          <w:rFonts w:ascii="Arial" w:hAnsi="Arial" w:cs="Arial"/>
          <w:sz w:val="24"/>
          <w:szCs w:val="24"/>
        </w:rPr>
        <w:t xml:space="preserve">, </w:t>
      </w:r>
      <w:r w:rsidR="004E69ED">
        <w:rPr>
          <w:rFonts w:ascii="Arial" w:hAnsi="Arial" w:cs="Arial"/>
          <w:sz w:val="24"/>
          <w:szCs w:val="24"/>
        </w:rPr>
        <w:t xml:space="preserve">aforar em face de </w:t>
      </w:r>
      <w:r w:rsidR="004E69ED" w:rsidRPr="004E69ED">
        <w:rPr>
          <w:rFonts w:ascii="Arial" w:hAnsi="Arial" w:cs="Arial"/>
          <w:sz w:val="24"/>
          <w:szCs w:val="24"/>
        </w:rPr>
        <w:t>(...), a presente</w:t>
      </w:r>
    </w:p>
    <w:p w14:paraId="587389F2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8D9026" w14:textId="22213FFA" w:rsid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E69ED">
        <w:rPr>
          <w:rFonts w:ascii="Arial" w:hAnsi="Arial" w:cs="Arial"/>
          <w:b/>
          <w:sz w:val="24"/>
          <w:szCs w:val="24"/>
        </w:rPr>
        <w:t>AÇÃO DE RECONHECIMENTO E EXTINÇÃO DE UNIÃO ESTÁVEL</w:t>
      </w:r>
    </w:p>
    <w:p w14:paraId="70A020ED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1F55FEF" w14:textId="3075286C" w:rsid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o que faz com fundamento no ar</w:t>
      </w:r>
      <w:r>
        <w:rPr>
          <w:rFonts w:ascii="Arial" w:hAnsi="Arial" w:cs="Arial"/>
          <w:sz w:val="24"/>
          <w:szCs w:val="24"/>
        </w:rPr>
        <w:t xml:space="preserve">t. 694 e seguintes do Código de </w:t>
      </w:r>
      <w:r w:rsidRPr="004E69ED">
        <w:rPr>
          <w:rFonts w:ascii="Arial" w:hAnsi="Arial" w:cs="Arial"/>
          <w:sz w:val="24"/>
          <w:szCs w:val="24"/>
        </w:rPr>
        <w:t>Processo Civil e pelas razões de fato e de direito a seguir aduzidas:</w:t>
      </w:r>
    </w:p>
    <w:p w14:paraId="199C8DEE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6E1D07" w14:textId="13B6C075" w:rsid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E69ED">
        <w:rPr>
          <w:rFonts w:ascii="Arial" w:hAnsi="Arial" w:cs="Arial"/>
          <w:b/>
          <w:sz w:val="24"/>
          <w:szCs w:val="24"/>
        </w:rPr>
        <w:t>I – FATOS E DIREITO</w:t>
      </w:r>
    </w:p>
    <w:p w14:paraId="65020EB6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0C8CDE6" w14:textId="1D2FD3F5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(Expor os fatos, descrevendo a época do início da rel</w:t>
      </w:r>
      <w:r>
        <w:rPr>
          <w:rFonts w:ascii="Arial" w:hAnsi="Arial" w:cs="Arial"/>
          <w:sz w:val="24"/>
          <w:szCs w:val="24"/>
        </w:rPr>
        <w:t xml:space="preserve">ação, </w:t>
      </w:r>
      <w:r w:rsidRPr="004E69ED">
        <w:rPr>
          <w:rFonts w:ascii="Arial" w:hAnsi="Arial" w:cs="Arial"/>
          <w:sz w:val="24"/>
          <w:szCs w:val="24"/>
        </w:rPr>
        <w:t>acontecimentos durante a união</w:t>
      </w:r>
      <w:r>
        <w:rPr>
          <w:rFonts w:ascii="Arial" w:hAnsi="Arial" w:cs="Arial"/>
          <w:sz w:val="24"/>
          <w:szCs w:val="24"/>
        </w:rPr>
        <w:t xml:space="preserve">, notadamente situações fáticas </w:t>
      </w:r>
      <w:r w:rsidRPr="004E69ED">
        <w:rPr>
          <w:rFonts w:ascii="Arial" w:hAnsi="Arial" w:cs="Arial"/>
          <w:sz w:val="24"/>
          <w:szCs w:val="24"/>
        </w:rPr>
        <w:t xml:space="preserve">suficientes à prova da união estável </w:t>
      </w:r>
      <w:r>
        <w:rPr>
          <w:rFonts w:ascii="Arial" w:hAnsi="Arial" w:cs="Arial"/>
          <w:sz w:val="24"/>
          <w:szCs w:val="24"/>
        </w:rPr>
        <w:t xml:space="preserve">existente entre as partes, como </w:t>
      </w:r>
      <w:r w:rsidRPr="004E69ED">
        <w:rPr>
          <w:rFonts w:ascii="Arial" w:hAnsi="Arial" w:cs="Arial"/>
          <w:sz w:val="24"/>
          <w:szCs w:val="24"/>
        </w:rPr>
        <w:t>notoriedade, publicidade, continui</w:t>
      </w:r>
      <w:r>
        <w:rPr>
          <w:rFonts w:ascii="Arial" w:hAnsi="Arial" w:cs="Arial"/>
          <w:sz w:val="24"/>
          <w:szCs w:val="24"/>
        </w:rPr>
        <w:t xml:space="preserve">dade, fidelidade, existência de </w:t>
      </w:r>
      <w:r w:rsidRPr="004E69ED">
        <w:rPr>
          <w:rFonts w:ascii="Arial" w:hAnsi="Arial" w:cs="Arial"/>
          <w:sz w:val="24"/>
          <w:szCs w:val="24"/>
        </w:rPr>
        <w:t>filhos comuns etc., a data do término e o motivo que a ensejou).</w:t>
      </w:r>
    </w:p>
    <w:p w14:paraId="428FCF57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Os bens adquiridos durante a união estável foram os seguintes:</w:t>
      </w:r>
    </w:p>
    <w:p w14:paraId="22120DD4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(...)</w:t>
      </w:r>
    </w:p>
    <w:p w14:paraId="68BB87B0" w14:textId="30835765" w:rsid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Posta assim a questão, confi</w:t>
      </w:r>
      <w:r>
        <w:rPr>
          <w:rFonts w:ascii="Arial" w:hAnsi="Arial" w:cs="Arial"/>
          <w:sz w:val="24"/>
          <w:szCs w:val="24"/>
        </w:rPr>
        <w:t xml:space="preserve">gurou-se claramente o “affectio </w:t>
      </w:r>
      <w:r w:rsidRPr="004E69ED">
        <w:rPr>
          <w:rFonts w:ascii="Arial" w:hAnsi="Arial" w:cs="Arial"/>
          <w:sz w:val="24"/>
          <w:szCs w:val="24"/>
        </w:rPr>
        <w:t>maritalis” com a convivência</w:t>
      </w:r>
      <w:r>
        <w:rPr>
          <w:rFonts w:ascii="Arial" w:hAnsi="Arial" w:cs="Arial"/>
          <w:sz w:val="24"/>
          <w:szCs w:val="24"/>
        </w:rPr>
        <w:t xml:space="preserve"> pública, contínua, duradoura e </w:t>
      </w:r>
      <w:r w:rsidRPr="004E69ED">
        <w:rPr>
          <w:rFonts w:ascii="Arial" w:hAnsi="Arial" w:cs="Arial"/>
          <w:sz w:val="24"/>
          <w:szCs w:val="24"/>
        </w:rPr>
        <w:t>estabelecida com o objetivo de constituição de família,</w:t>
      </w:r>
      <w:r>
        <w:rPr>
          <w:rFonts w:ascii="Arial" w:hAnsi="Arial" w:cs="Arial"/>
          <w:sz w:val="24"/>
          <w:szCs w:val="24"/>
        </w:rPr>
        <w:t xml:space="preserve"> o que autoriza, </w:t>
      </w:r>
      <w:r w:rsidRPr="004E69ED">
        <w:rPr>
          <w:rFonts w:ascii="Arial" w:hAnsi="Arial" w:cs="Arial"/>
          <w:sz w:val="24"/>
          <w:szCs w:val="24"/>
        </w:rPr>
        <w:t>nos termos do art. 1.723 do Código C</w:t>
      </w:r>
      <w:r>
        <w:rPr>
          <w:rFonts w:ascii="Arial" w:hAnsi="Arial" w:cs="Arial"/>
          <w:sz w:val="24"/>
          <w:szCs w:val="24"/>
        </w:rPr>
        <w:t xml:space="preserve">ivil, o reconhecimento da união </w:t>
      </w:r>
      <w:r w:rsidRPr="004E69ED">
        <w:rPr>
          <w:rFonts w:ascii="Arial" w:hAnsi="Arial" w:cs="Arial"/>
          <w:sz w:val="24"/>
          <w:szCs w:val="24"/>
        </w:rPr>
        <w:t>estável que, nada obstante, findou-se em (...).</w:t>
      </w:r>
    </w:p>
    <w:p w14:paraId="39BC8B3E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516478" w14:textId="78231895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E69ED">
        <w:rPr>
          <w:rFonts w:ascii="Arial" w:hAnsi="Arial" w:cs="Arial"/>
          <w:b/>
          <w:sz w:val="24"/>
          <w:szCs w:val="24"/>
        </w:rPr>
        <w:t>II – ALIMENTOS</w:t>
      </w:r>
    </w:p>
    <w:p w14:paraId="28C3CD24" w14:textId="247B88BD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lastRenderedPageBreak/>
        <w:t>Tendo em vista que sempre se d</w:t>
      </w:r>
      <w:r>
        <w:rPr>
          <w:rFonts w:ascii="Arial" w:hAnsi="Arial" w:cs="Arial"/>
          <w:sz w:val="24"/>
          <w:szCs w:val="24"/>
        </w:rPr>
        <w:t xml:space="preserve">edicou às tarefas domésticas, a </w:t>
      </w:r>
      <w:r w:rsidRPr="004E69ED">
        <w:rPr>
          <w:rFonts w:ascii="Arial" w:hAnsi="Arial" w:cs="Arial"/>
          <w:sz w:val="24"/>
          <w:szCs w:val="24"/>
        </w:rPr>
        <w:t>requerente necessita dos alimentos pelo pe</w:t>
      </w:r>
      <w:r>
        <w:rPr>
          <w:rFonts w:ascii="Arial" w:hAnsi="Arial" w:cs="Arial"/>
          <w:sz w:val="24"/>
          <w:szCs w:val="24"/>
        </w:rPr>
        <w:t xml:space="preserve">ríodo de 3 (três) anos, </w:t>
      </w:r>
      <w:r w:rsidRPr="004E69ED">
        <w:rPr>
          <w:rFonts w:ascii="Arial" w:hAnsi="Arial" w:cs="Arial"/>
          <w:sz w:val="24"/>
          <w:szCs w:val="24"/>
        </w:rPr>
        <w:t>aptos a permitir a readequação da</w:t>
      </w:r>
      <w:r>
        <w:rPr>
          <w:rFonts w:ascii="Arial" w:hAnsi="Arial" w:cs="Arial"/>
          <w:sz w:val="24"/>
          <w:szCs w:val="24"/>
        </w:rPr>
        <w:t xml:space="preserve"> sua vida, tendo em vista que o </w:t>
      </w:r>
      <w:r w:rsidRPr="004E69ED">
        <w:rPr>
          <w:rFonts w:ascii="Arial" w:hAnsi="Arial" w:cs="Arial"/>
          <w:sz w:val="24"/>
          <w:szCs w:val="24"/>
        </w:rPr>
        <w:t>requerido nunca a deixou exercer atividade laborativa.</w:t>
      </w:r>
    </w:p>
    <w:p w14:paraId="47A1382F" w14:textId="07F01281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Para tanto, tendo em vista que o r</w:t>
      </w:r>
      <w:r>
        <w:rPr>
          <w:rFonts w:ascii="Arial" w:hAnsi="Arial" w:cs="Arial"/>
          <w:sz w:val="24"/>
          <w:szCs w:val="24"/>
        </w:rPr>
        <w:t xml:space="preserve">equerido recebe (...), em razão </w:t>
      </w:r>
      <w:r w:rsidRPr="004E69ED">
        <w:rPr>
          <w:rFonts w:ascii="Arial" w:hAnsi="Arial" w:cs="Arial"/>
          <w:sz w:val="24"/>
          <w:szCs w:val="24"/>
        </w:rPr>
        <w:t>das suas atividades, o que se prova pelos docu</w:t>
      </w:r>
      <w:r>
        <w:rPr>
          <w:rFonts w:ascii="Arial" w:hAnsi="Arial" w:cs="Arial"/>
          <w:sz w:val="24"/>
          <w:szCs w:val="24"/>
        </w:rPr>
        <w:t xml:space="preserve">mentos anexos </w:t>
      </w:r>
      <w:r w:rsidRPr="004E69ED">
        <w:rPr>
          <w:rFonts w:ascii="Arial" w:hAnsi="Arial" w:cs="Arial"/>
          <w:sz w:val="24"/>
          <w:szCs w:val="24"/>
        </w:rPr>
        <w:t>(documento 4).</w:t>
      </w:r>
    </w:p>
    <w:p w14:paraId="71F505C1" w14:textId="2A6E47F7" w:rsid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É preciso notar que o requerido (d</w:t>
      </w:r>
      <w:r>
        <w:rPr>
          <w:rFonts w:ascii="Arial" w:hAnsi="Arial" w:cs="Arial"/>
          <w:sz w:val="24"/>
          <w:szCs w:val="24"/>
        </w:rPr>
        <w:t xml:space="preserve">etalhar as atividades e a renda </w:t>
      </w:r>
      <w:r w:rsidRPr="004E69ED">
        <w:rPr>
          <w:rFonts w:ascii="Arial" w:hAnsi="Arial" w:cs="Arial"/>
          <w:sz w:val="24"/>
          <w:szCs w:val="24"/>
        </w:rPr>
        <w:t>do casal).</w:t>
      </w:r>
    </w:p>
    <w:p w14:paraId="63CB9323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EAAD0E" w14:textId="7DEDFC75" w:rsid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E69ED">
        <w:rPr>
          <w:rFonts w:ascii="Arial" w:hAnsi="Arial" w:cs="Arial"/>
          <w:b/>
          <w:sz w:val="24"/>
          <w:szCs w:val="24"/>
        </w:rPr>
        <w:t>VI – PEDIDOS</w:t>
      </w:r>
    </w:p>
    <w:p w14:paraId="2DFB1083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DACFBF0" w14:textId="2705E9AC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Nos termos do art. 693 e seguint</w:t>
      </w:r>
      <w:r>
        <w:rPr>
          <w:rFonts w:ascii="Arial" w:hAnsi="Arial" w:cs="Arial"/>
          <w:sz w:val="24"/>
          <w:szCs w:val="24"/>
        </w:rPr>
        <w:t xml:space="preserve">es do Código de Processo Civil, </w:t>
      </w:r>
      <w:r w:rsidRPr="004E69ED">
        <w:rPr>
          <w:rFonts w:ascii="Arial" w:hAnsi="Arial" w:cs="Arial"/>
          <w:sz w:val="24"/>
          <w:szCs w:val="24"/>
        </w:rPr>
        <w:t>requer a Vossa Excelência:</w:t>
      </w:r>
    </w:p>
    <w:p w14:paraId="14C6E6D6" w14:textId="4FF14ED3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a) seja citado o requerido pelo cor</w:t>
      </w:r>
      <w:r>
        <w:rPr>
          <w:rFonts w:ascii="Arial" w:hAnsi="Arial" w:cs="Arial"/>
          <w:sz w:val="24"/>
          <w:szCs w:val="24"/>
        </w:rPr>
        <w:t xml:space="preserve">reio para contestar no prazo de </w:t>
      </w:r>
      <w:r w:rsidRPr="004E69ED">
        <w:rPr>
          <w:rFonts w:ascii="Arial" w:hAnsi="Arial" w:cs="Arial"/>
          <w:sz w:val="24"/>
          <w:szCs w:val="24"/>
        </w:rPr>
        <w:t>15 (quinze) dias, dispensando Vossa</w:t>
      </w:r>
      <w:r>
        <w:rPr>
          <w:rFonts w:ascii="Arial" w:hAnsi="Arial" w:cs="Arial"/>
          <w:sz w:val="24"/>
          <w:szCs w:val="24"/>
        </w:rPr>
        <w:t xml:space="preserve"> Excelência a audiência do art. </w:t>
      </w:r>
      <w:r w:rsidRPr="004E69ED">
        <w:rPr>
          <w:rFonts w:ascii="Arial" w:hAnsi="Arial" w:cs="Arial"/>
          <w:sz w:val="24"/>
          <w:szCs w:val="24"/>
        </w:rPr>
        <w:t xml:space="preserve">695 do Código de Processo </w:t>
      </w:r>
      <w:r>
        <w:rPr>
          <w:rFonts w:ascii="Arial" w:hAnsi="Arial" w:cs="Arial"/>
          <w:sz w:val="24"/>
          <w:szCs w:val="24"/>
        </w:rPr>
        <w:t xml:space="preserve">Civil tendo em vista a absoluta </w:t>
      </w:r>
      <w:r w:rsidRPr="004E69ED">
        <w:rPr>
          <w:rFonts w:ascii="Arial" w:hAnsi="Arial" w:cs="Arial"/>
          <w:sz w:val="24"/>
          <w:szCs w:val="24"/>
        </w:rPr>
        <w:t>impossibilidade de reconciliação</w:t>
      </w:r>
      <w:r>
        <w:rPr>
          <w:rFonts w:ascii="Arial" w:hAnsi="Arial" w:cs="Arial"/>
          <w:sz w:val="24"/>
          <w:szCs w:val="24"/>
        </w:rPr>
        <w:t xml:space="preserve"> e, se assim não entender Vossa </w:t>
      </w:r>
      <w:r w:rsidRPr="004E69ED">
        <w:rPr>
          <w:rFonts w:ascii="Arial" w:hAnsi="Arial" w:cs="Arial"/>
          <w:sz w:val="24"/>
          <w:szCs w:val="24"/>
        </w:rPr>
        <w:t>Excelência, que seja a mesma</w:t>
      </w:r>
      <w:r>
        <w:rPr>
          <w:rFonts w:ascii="Arial" w:hAnsi="Arial" w:cs="Arial"/>
          <w:sz w:val="24"/>
          <w:szCs w:val="24"/>
        </w:rPr>
        <w:t xml:space="preserve"> marcada com a maior brevidade, </w:t>
      </w:r>
      <w:r w:rsidRPr="004E69ED">
        <w:rPr>
          <w:rFonts w:ascii="Arial" w:hAnsi="Arial" w:cs="Arial"/>
          <w:sz w:val="24"/>
          <w:szCs w:val="24"/>
        </w:rPr>
        <w:t>devendo o requerido ser citado para nela comparecer;</w:t>
      </w:r>
    </w:p>
    <w:p w14:paraId="7B65CF8B" w14:textId="700A4E99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 xml:space="preserve">b) ao final, não havendo acordo </w:t>
      </w:r>
      <w:r>
        <w:rPr>
          <w:rFonts w:ascii="Arial" w:hAnsi="Arial" w:cs="Arial"/>
          <w:sz w:val="24"/>
          <w:szCs w:val="24"/>
        </w:rPr>
        <w:t xml:space="preserve">e com a contestação apresentada </w:t>
      </w:r>
      <w:r w:rsidRPr="004E69ED">
        <w:rPr>
          <w:rFonts w:ascii="Arial" w:hAnsi="Arial" w:cs="Arial"/>
          <w:sz w:val="24"/>
          <w:szCs w:val="24"/>
        </w:rPr>
        <w:t>pelo requerido, querendo, no prazo do</w:t>
      </w:r>
      <w:r>
        <w:rPr>
          <w:rFonts w:ascii="Arial" w:hAnsi="Arial" w:cs="Arial"/>
          <w:sz w:val="24"/>
          <w:szCs w:val="24"/>
        </w:rPr>
        <w:t xml:space="preserve"> art. 335 do Código de Processo </w:t>
      </w:r>
      <w:r w:rsidRPr="004E69ED">
        <w:rPr>
          <w:rFonts w:ascii="Arial" w:hAnsi="Arial" w:cs="Arial"/>
          <w:sz w:val="24"/>
          <w:szCs w:val="24"/>
        </w:rPr>
        <w:t>Civil, seja julgada procedente a pr</w:t>
      </w:r>
      <w:r>
        <w:rPr>
          <w:rFonts w:ascii="Arial" w:hAnsi="Arial" w:cs="Arial"/>
          <w:sz w:val="24"/>
          <w:szCs w:val="24"/>
        </w:rPr>
        <w:t xml:space="preserve">esente ação com a decretação do </w:t>
      </w:r>
      <w:r w:rsidRPr="004E69ED">
        <w:rPr>
          <w:rFonts w:ascii="Arial" w:hAnsi="Arial" w:cs="Arial"/>
          <w:sz w:val="24"/>
          <w:szCs w:val="24"/>
        </w:rPr>
        <w:t>divórcio do casal e, após as form</w:t>
      </w:r>
      <w:r>
        <w:rPr>
          <w:rFonts w:ascii="Arial" w:hAnsi="Arial" w:cs="Arial"/>
          <w:sz w:val="24"/>
          <w:szCs w:val="24"/>
        </w:rPr>
        <w:t xml:space="preserve">alidades legais, a expedição de </w:t>
      </w:r>
      <w:r w:rsidRPr="004E69ED">
        <w:rPr>
          <w:rFonts w:ascii="Arial" w:hAnsi="Arial" w:cs="Arial"/>
          <w:sz w:val="24"/>
          <w:szCs w:val="24"/>
        </w:rPr>
        <w:t>mandado de averbação e formal de partilha nos termos da lei;</w:t>
      </w:r>
    </w:p>
    <w:p w14:paraId="0A2CC2EB" w14:textId="5AB07B53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 xml:space="preserve">c) a condenação do requerido nos </w:t>
      </w:r>
      <w:r>
        <w:rPr>
          <w:rFonts w:ascii="Arial" w:hAnsi="Arial" w:cs="Arial"/>
          <w:sz w:val="24"/>
          <w:szCs w:val="24"/>
        </w:rPr>
        <w:t xml:space="preserve">alimentos devidos à requerente, </w:t>
      </w:r>
      <w:r w:rsidRPr="004E69ED">
        <w:rPr>
          <w:rFonts w:ascii="Arial" w:hAnsi="Arial" w:cs="Arial"/>
          <w:sz w:val="24"/>
          <w:szCs w:val="24"/>
        </w:rPr>
        <w:t>durante 3 (três) anos, no val</w:t>
      </w:r>
      <w:r>
        <w:rPr>
          <w:rFonts w:ascii="Arial" w:hAnsi="Arial" w:cs="Arial"/>
          <w:sz w:val="24"/>
          <w:szCs w:val="24"/>
        </w:rPr>
        <w:t xml:space="preserve">or de 1/3 dos seus vencimentos, </w:t>
      </w:r>
      <w:r w:rsidRPr="004E69ED">
        <w:rPr>
          <w:rFonts w:ascii="Arial" w:hAnsi="Arial" w:cs="Arial"/>
          <w:sz w:val="24"/>
          <w:szCs w:val="24"/>
        </w:rPr>
        <w:t>deduzidos, apenas, os desc</w:t>
      </w:r>
      <w:r>
        <w:rPr>
          <w:rFonts w:ascii="Arial" w:hAnsi="Arial" w:cs="Arial"/>
          <w:sz w:val="24"/>
          <w:szCs w:val="24"/>
        </w:rPr>
        <w:t xml:space="preserve">ontos fiscais e previdenciários </w:t>
      </w:r>
      <w:r w:rsidRPr="004E69ED">
        <w:rPr>
          <w:rFonts w:ascii="Arial" w:hAnsi="Arial" w:cs="Arial"/>
          <w:sz w:val="24"/>
          <w:szCs w:val="24"/>
        </w:rPr>
        <w:t>obrigatórios, deferindo Vossa Excelênci</w:t>
      </w:r>
      <w:r>
        <w:rPr>
          <w:rFonts w:ascii="Arial" w:hAnsi="Arial" w:cs="Arial"/>
          <w:sz w:val="24"/>
          <w:szCs w:val="24"/>
        </w:rPr>
        <w:t xml:space="preserve">a tutela provisória de urgência </w:t>
      </w:r>
      <w:r w:rsidRPr="004E69ED">
        <w:rPr>
          <w:rFonts w:ascii="Arial" w:hAnsi="Arial" w:cs="Arial"/>
          <w:sz w:val="24"/>
          <w:szCs w:val="24"/>
        </w:rPr>
        <w:t>nos termos do art. 297 do Código de Processo Civil;</w:t>
      </w:r>
    </w:p>
    <w:p w14:paraId="2E913FE3" w14:textId="7C8AB536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d) a partilha dos bens dos co</w:t>
      </w:r>
      <w:r>
        <w:rPr>
          <w:rFonts w:ascii="Arial" w:hAnsi="Arial" w:cs="Arial"/>
          <w:sz w:val="24"/>
          <w:szCs w:val="24"/>
        </w:rPr>
        <w:t xml:space="preserve">nviventes, posto que adquiridos </w:t>
      </w:r>
      <w:r w:rsidRPr="004E69ED">
        <w:rPr>
          <w:rFonts w:ascii="Arial" w:hAnsi="Arial" w:cs="Arial"/>
          <w:sz w:val="24"/>
          <w:szCs w:val="24"/>
        </w:rPr>
        <w:t>onerosamente no curso da uni</w:t>
      </w:r>
      <w:r>
        <w:rPr>
          <w:rFonts w:ascii="Arial" w:hAnsi="Arial" w:cs="Arial"/>
          <w:sz w:val="24"/>
          <w:szCs w:val="24"/>
        </w:rPr>
        <w:t xml:space="preserve">ão estável, na proporção de 50% </w:t>
      </w:r>
      <w:r w:rsidRPr="004E69ED">
        <w:rPr>
          <w:rFonts w:ascii="Arial" w:hAnsi="Arial" w:cs="Arial"/>
          <w:sz w:val="24"/>
          <w:szCs w:val="24"/>
        </w:rPr>
        <w:t>(cinquenta por cento) para cada um, com as necessárias averbações;</w:t>
      </w:r>
    </w:p>
    <w:p w14:paraId="38DDC156" w14:textId="142DFFA6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e) a condenação do req</w:t>
      </w:r>
      <w:r>
        <w:rPr>
          <w:rFonts w:ascii="Arial" w:hAnsi="Arial" w:cs="Arial"/>
          <w:sz w:val="24"/>
          <w:szCs w:val="24"/>
        </w:rPr>
        <w:t xml:space="preserve">uerido ao pagamento de custas e </w:t>
      </w:r>
      <w:r w:rsidRPr="004E69ED">
        <w:rPr>
          <w:rFonts w:ascii="Arial" w:hAnsi="Arial" w:cs="Arial"/>
          <w:sz w:val="24"/>
          <w:szCs w:val="24"/>
        </w:rPr>
        <w:t>honorários por ter dado causa à presente demanda litigiosa.</w:t>
      </w:r>
    </w:p>
    <w:p w14:paraId="5974EAD7" w14:textId="46F7A7A3" w:rsid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Tendo em vista que não há int</w:t>
      </w:r>
      <w:r>
        <w:rPr>
          <w:rFonts w:ascii="Arial" w:hAnsi="Arial" w:cs="Arial"/>
          <w:sz w:val="24"/>
          <w:szCs w:val="24"/>
        </w:rPr>
        <w:t xml:space="preserve">eresse de incapazes posto que a </w:t>
      </w:r>
      <w:r w:rsidRPr="004E69ED">
        <w:rPr>
          <w:rFonts w:ascii="Arial" w:hAnsi="Arial" w:cs="Arial"/>
          <w:sz w:val="24"/>
          <w:szCs w:val="24"/>
        </w:rPr>
        <w:t>guarda e os alimentos estão sendo discutidos em ação própria,</w:t>
      </w:r>
      <w:r>
        <w:rPr>
          <w:rFonts w:ascii="Arial" w:hAnsi="Arial" w:cs="Arial"/>
          <w:sz w:val="24"/>
          <w:szCs w:val="24"/>
        </w:rPr>
        <w:t xml:space="preserve"> </w:t>
      </w:r>
      <w:r w:rsidRPr="004E69ED">
        <w:rPr>
          <w:rFonts w:ascii="Arial" w:hAnsi="Arial" w:cs="Arial"/>
          <w:sz w:val="24"/>
          <w:szCs w:val="24"/>
        </w:rPr>
        <w:t xml:space="preserve">requer-se, nos termos do </w:t>
      </w:r>
      <w:r w:rsidRPr="004E69ED">
        <w:rPr>
          <w:rFonts w:ascii="Arial" w:hAnsi="Arial" w:cs="Arial"/>
          <w:sz w:val="24"/>
          <w:szCs w:val="24"/>
        </w:rPr>
        <w:lastRenderedPageBreak/>
        <w:t>art. 69</w:t>
      </w:r>
      <w:r>
        <w:rPr>
          <w:rFonts w:ascii="Arial" w:hAnsi="Arial" w:cs="Arial"/>
          <w:sz w:val="24"/>
          <w:szCs w:val="24"/>
        </w:rPr>
        <w:t xml:space="preserve">8 do Código de Processo Civil a </w:t>
      </w:r>
      <w:r w:rsidRPr="004E69ED">
        <w:rPr>
          <w:rFonts w:ascii="Arial" w:hAnsi="Arial" w:cs="Arial"/>
          <w:sz w:val="24"/>
          <w:szCs w:val="24"/>
        </w:rPr>
        <w:t>dispensa da oitiva do Representante do Ministério Público.</w:t>
      </w:r>
    </w:p>
    <w:p w14:paraId="25E6E7CA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621165" w14:textId="09F04CA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E69ED">
        <w:rPr>
          <w:rFonts w:ascii="Arial" w:hAnsi="Arial" w:cs="Arial"/>
          <w:b/>
          <w:sz w:val="24"/>
          <w:szCs w:val="24"/>
        </w:rPr>
        <w:t>VII – PROVAS</w:t>
      </w:r>
    </w:p>
    <w:p w14:paraId="73A044D8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505AB9" w14:textId="0962B219" w:rsid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Protesta por provar o alegado atr</w:t>
      </w:r>
      <w:r>
        <w:rPr>
          <w:rFonts w:ascii="Arial" w:hAnsi="Arial" w:cs="Arial"/>
          <w:sz w:val="24"/>
          <w:szCs w:val="24"/>
        </w:rPr>
        <w:t xml:space="preserve">avés de todos os meios de prova </w:t>
      </w:r>
      <w:r w:rsidRPr="004E69ED">
        <w:rPr>
          <w:rFonts w:ascii="Arial" w:hAnsi="Arial" w:cs="Arial"/>
          <w:sz w:val="24"/>
          <w:szCs w:val="24"/>
        </w:rPr>
        <w:t>em direito admitidos, em especial pel</w:t>
      </w:r>
      <w:r>
        <w:rPr>
          <w:rFonts w:ascii="Arial" w:hAnsi="Arial" w:cs="Arial"/>
          <w:sz w:val="24"/>
          <w:szCs w:val="24"/>
        </w:rPr>
        <w:t xml:space="preserve">a produção de prova documental, </w:t>
      </w:r>
      <w:r w:rsidRPr="004E69ED">
        <w:rPr>
          <w:rFonts w:ascii="Arial" w:hAnsi="Arial" w:cs="Arial"/>
          <w:sz w:val="24"/>
          <w:szCs w:val="24"/>
        </w:rPr>
        <w:t>testemunhal, pericial e inspeção judicial, além da</w:t>
      </w:r>
      <w:r>
        <w:rPr>
          <w:rFonts w:ascii="Arial" w:hAnsi="Arial" w:cs="Arial"/>
          <w:sz w:val="24"/>
          <w:szCs w:val="24"/>
        </w:rPr>
        <w:t xml:space="preserve"> juntada de novos </w:t>
      </w:r>
      <w:r w:rsidRPr="004E69ED">
        <w:rPr>
          <w:rFonts w:ascii="Arial" w:hAnsi="Arial" w:cs="Arial"/>
          <w:sz w:val="24"/>
          <w:szCs w:val="24"/>
        </w:rPr>
        <w:t>documentos e demais meios que se fizerem necessários.</w:t>
      </w:r>
    </w:p>
    <w:p w14:paraId="2A571478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B54139" w14:textId="11DBAC7F" w:rsid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E69ED">
        <w:rPr>
          <w:rFonts w:ascii="Arial" w:hAnsi="Arial" w:cs="Arial"/>
          <w:b/>
          <w:sz w:val="24"/>
          <w:szCs w:val="24"/>
        </w:rPr>
        <w:t>VIII – VALOR DA CAUSA</w:t>
      </w:r>
    </w:p>
    <w:p w14:paraId="33754C98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E9415A1" w14:textId="36082F7F" w:rsid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Dá-se à causa o valor de R$ (...), para os efeitos fiscais.</w:t>
      </w:r>
    </w:p>
    <w:p w14:paraId="7312F187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0E86F3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Termos em que,</w:t>
      </w:r>
    </w:p>
    <w:p w14:paraId="025BDA5E" w14:textId="38C8B271" w:rsid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Pede deferimento.</w:t>
      </w:r>
    </w:p>
    <w:p w14:paraId="06727032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D50392" w14:textId="6F46EB27" w:rsid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Data</w:t>
      </w:r>
    </w:p>
    <w:p w14:paraId="0EB831D4" w14:textId="77777777" w:rsidR="004E69ED" w:rsidRPr="004E69ED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98F6B0" w14:textId="3EF6C416" w:rsidR="00BD2BF9" w:rsidRPr="00BD2BF9" w:rsidRDefault="004E69ED" w:rsidP="004E69ED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9ED">
        <w:rPr>
          <w:rFonts w:ascii="Arial" w:hAnsi="Arial" w:cs="Arial"/>
          <w:sz w:val="24"/>
          <w:szCs w:val="24"/>
        </w:rPr>
        <w:t>Advogado (OAB)</w:t>
      </w:r>
    </w:p>
    <w:sectPr w:rsidR="00BD2BF9" w:rsidRPr="00BD2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F9"/>
    <w:rsid w:val="002A4B8F"/>
    <w:rsid w:val="002C261C"/>
    <w:rsid w:val="003F6E55"/>
    <w:rsid w:val="00426342"/>
    <w:rsid w:val="004C48B8"/>
    <w:rsid w:val="004E69ED"/>
    <w:rsid w:val="00BD2BF9"/>
    <w:rsid w:val="00F2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9017"/>
  <w15:chartTrackingRefBased/>
  <w15:docId w15:val="{27A19F7D-C09A-4E46-B677-243E0EC4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2016-06-09T19:42:00Z</dcterms:created>
  <dcterms:modified xsi:type="dcterms:W3CDTF">2016-06-09T19:46:00Z</dcterms:modified>
</cp:coreProperties>
</file>