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34409" w14:textId="1027659D" w:rsidR="00BD2BF9" w:rsidRPr="00BD2BF9" w:rsidRDefault="00BD2BF9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D2BF9">
        <w:rPr>
          <w:rFonts w:ascii="Arial" w:hAnsi="Arial" w:cs="Arial"/>
          <w:b/>
          <w:sz w:val="24"/>
          <w:szCs w:val="24"/>
        </w:rPr>
        <w:t xml:space="preserve">EXCELENTÍSSIMO SENHOR (A) DOUTOR (A) JUIZ (A) DE DIREITO DA ... VARA </w:t>
      </w:r>
      <w:r w:rsidR="004C48B8">
        <w:rPr>
          <w:rFonts w:ascii="Arial" w:hAnsi="Arial" w:cs="Arial"/>
          <w:b/>
          <w:sz w:val="24"/>
          <w:szCs w:val="24"/>
        </w:rPr>
        <w:t>DE FAMÍLIA</w:t>
      </w:r>
      <w:r w:rsidRPr="00BD2BF9">
        <w:rPr>
          <w:rFonts w:ascii="Arial" w:hAnsi="Arial" w:cs="Arial"/>
          <w:b/>
          <w:sz w:val="24"/>
          <w:szCs w:val="24"/>
        </w:rPr>
        <w:t xml:space="preserve"> DA COMARCA DE .... </w:t>
      </w:r>
    </w:p>
    <w:p w14:paraId="7845C16B" w14:textId="77777777" w:rsidR="00BD2BF9" w:rsidRPr="00BD2BF9" w:rsidRDefault="00BD2BF9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71A0FE6" w14:textId="77777777" w:rsidR="00BD2BF9" w:rsidRPr="00BD2BF9" w:rsidRDefault="00BD2BF9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DE0AA78" w14:textId="77777777" w:rsidR="00BD2BF9" w:rsidRPr="00BD2BF9" w:rsidRDefault="00BD2BF9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33F7DF7" w14:textId="77777777" w:rsidR="004C48B8" w:rsidRDefault="004C48B8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52762CF" w14:textId="77777777" w:rsidR="004C48B8" w:rsidRDefault="004C48B8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F99547C" w14:textId="77777777" w:rsidR="004C48B8" w:rsidRDefault="004C48B8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F776CE8" w14:textId="279647EE" w:rsidR="001D4973" w:rsidRDefault="00BD2BF9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BF9">
        <w:rPr>
          <w:rFonts w:ascii="Arial" w:hAnsi="Arial" w:cs="Arial"/>
          <w:b/>
          <w:sz w:val="24"/>
          <w:szCs w:val="24"/>
        </w:rPr>
        <w:t>NOME DO AUTOR</w:t>
      </w:r>
      <w:r w:rsidRPr="00BD2BF9">
        <w:rPr>
          <w:rFonts w:ascii="Arial" w:hAnsi="Arial" w:cs="Arial"/>
          <w:sz w:val="24"/>
          <w:szCs w:val="24"/>
        </w:rPr>
        <w:t>, nacionalidade..., estado civil..., profissão..., RG..., CPF..., domiciliado e residente…, por intermédio de seu advogado infra-assinado, (procuração anexo), com endereço profissional situado..., vem mui respeitosamente perante Vossa Excelência</w:t>
      </w:r>
      <w:r w:rsidRPr="00BD2BF9">
        <w:rPr>
          <w:rFonts w:ascii="Arial" w:hAnsi="Arial" w:cs="Arial"/>
          <w:sz w:val="24"/>
          <w:szCs w:val="24"/>
        </w:rPr>
        <w:t xml:space="preserve">, </w:t>
      </w:r>
      <w:r w:rsidR="001D4973">
        <w:rPr>
          <w:rFonts w:ascii="Arial" w:hAnsi="Arial" w:cs="Arial"/>
          <w:sz w:val="24"/>
          <w:szCs w:val="24"/>
        </w:rPr>
        <w:t xml:space="preserve">propor em face de </w:t>
      </w:r>
      <w:r w:rsidR="001D4973" w:rsidRPr="001D4973">
        <w:rPr>
          <w:rFonts w:ascii="Arial" w:hAnsi="Arial" w:cs="Arial"/>
          <w:sz w:val="24"/>
          <w:szCs w:val="24"/>
        </w:rPr>
        <w:t>(...) a presente:</w:t>
      </w:r>
    </w:p>
    <w:p w14:paraId="4B52446F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2E9AB35" w14:textId="2DD1EA43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4973">
        <w:rPr>
          <w:rFonts w:ascii="Arial" w:hAnsi="Arial" w:cs="Arial"/>
          <w:b/>
          <w:sz w:val="24"/>
          <w:szCs w:val="24"/>
        </w:rPr>
        <w:t>AÇÃO DE GUARDA C/C ALIMENTOS E REGULAMENTAÇÃO DE VISITAS, COM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D4973">
        <w:rPr>
          <w:rFonts w:ascii="Arial" w:hAnsi="Arial" w:cs="Arial"/>
          <w:b/>
          <w:sz w:val="24"/>
          <w:szCs w:val="24"/>
        </w:rPr>
        <w:t>PEDIDO DE TUTELA DE URGÊNCIA</w:t>
      </w:r>
    </w:p>
    <w:p w14:paraId="6914D026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4CCD1A7" w14:textId="2CAEA9DD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o que faz com fundamento na Lei 8.0</w:t>
      </w:r>
      <w:r>
        <w:rPr>
          <w:rFonts w:ascii="Arial" w:hAnsi="Arial" w:cs="Arial"/>
          <w:sz w:val="24"/>
          <w:szCs w:val="24"/>
        </w:rPr>
        <w:t xml:space="preserve">69/90, artigo 1.583 e seguintes </w:t>
      </w:r>
      <w:r w:rsidRPr="001D4973">
        <w:rPr>
          <w:rFonts w:ascii="Arial" w:hAnsi="Arial" w:cs="Arial"/>
          <w:sz w:val="24"/>
          <w:szCs w:val="24"/>
        </w:rPr>
        <w:t>do Código Civil, artigo 693 e seguinte</w:t>
      </w:r>
      <w:r>
        <w:rPr>
          <w:rFonts w:ascii="Arial" w:hAnsi="Arial" w:cs="Arial"/>
          <w:sz w:val="24"/>
          <w:szCs w:val="24"/>
        </w:rPr>
        <w:t xml:space="preserve">s do Código de Processo Civil e </w:t>
      </w:r>
      <w:r w:rsidRPr="001D4973">
        <w:rPr>
          <w:rFonts w:ascii="Arial" w:hAnsi="Arial" w:cs="Arial"/>
          <w:sz w:val="24"/>
          <w:szCs w:val="24"/>
        </w:rPr>
        <w:t>nos argumentos de fato e de direito a seguir aduzidos:</w:t>
      </w:r>
    </w:p>
    <w:p w14:paraId="43B74EAA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093B5D4" w14:textId="5857761A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4973">
        <w:rPr>
          <w:rFonts w:ascii="Arial" w:hAnsi="Arial" w:cs="Arial"/>
          <w:b/>
          <w:sz w:val="24"/>
          <w:szCs w:val="24"/>
        </w:rPr>
        <w:t>I – FATOS</w:t>
      </w:r>
    </w:p>
    <w:p w14:paraId="7DB36EC3" w14:textId="1D061692" w:rsidR="001D4973" w:rsidRPr="001D4973" w:rsidRDefault="001D4973" w:rsidP="001D4973">
      <w:p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676B19" w14:textId="621CAB2F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O menor (...) é fruto do relacionamen</w:t>
      </w:r>
      <w:r>
        <w:rPr>
          <w:rFonts w:ascii="Arial" w:hAnsi="Arial" w:cs="Arial"/>
          <w:sz w:val="24"/>
          <w:szCs w:val="24"/>
        </w:rPr>
        <w:t xml:space="preserve">to entre requerente e requerido </w:t>
      </w:r>
      <w:r w:rsidRPr="001D4973">
        <w:rPr>
          <w:rFonts w:ascii="Arial" w:hAnsi="Arial" w:cs="Arial"/>
          <w:sz w:val="24"/>
          <w:szCs w:val="24"/>
        </w:rPr>
        <w:t xml:space="preserve">e nasceu no dia (...) nos termos </w:t>
      </w:r>
      <w:r>
        <w:rPr>
          <w:rFonts w:ascii="Arial" w:hAnsi="Arial" w:cs="Arial"/>
          <w:sz w:val="24"/>
          <w:szCs w:val="24"/>
        </w:rPr>
        <w:t xml:space="preserve">da certidão de nascimento anexa </w:t>
      </w:r>
      <w:r w:rsidRPr="001D4973">
        <w:rPr>
          <w:rFonts w:ascii="Arial" w:hAnsi="Arial" w:cs="Arial"/>
          <w:sz w:val="24"/>
          <w:szCs w:val="24"/>
        </w:rPr>
        <w:t>(documento 2).</w:t>
      </w:r>
    </w:p>
    <w:p w14:paraId="74B60ADB" w14:textId="5B892470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Nada obstante, requerente e requer</w:t>
      </w:r>
      <w:r>
        <w:rPr>
          <w:rFonts w:ascii="Arial" w:hAnsi="Arial" w:cs="Arial"/>
          <w:sz w:val="24"/>
          <w:szCs w:val="24"/>
        </w:rPr>
        <w:t xml:space="preserve">ido decidiram colocar um fim na </w:t>
      </w:r>
      <w:r w:rsidRPr="001D4973">
        <w:rPr>
          <w:rFonts w:ascii="Arial" w:hAnsi="Arial" w:cs="Arial"/>
          <w:sz w:val="24"/>
          <w:szCs w:val="24"/>
        </w:rPr>
        <w:t>relação entre ambos de tal sorte que se</w:t>
      </w:r>
      <w:r>
        <w:rPr>
          <w:rFonts w:ascii="Arial" w:hAnsi="Arial" w:cs="Arial"/>
          <w:sz w:val="24"/>
          <w:szCs w:val="24"/>
        </w:rPr>
        <w:t xml:space="preserve"> faz imprescindível regularizar </w:t>
      </w:r>
      <w:r w:rsidRPr="001D4973">
        <w:rPr>
          <w:rFonts w:ascii="Arial" w:hAnsi="Arial" w:cs="Arial"/>
          <w:sz w:val="24"/>
          <w:szCs w:val="24"/>
        </w:rPr>
        <w:t>questões referentes ao filho comum no</w:t>
      </w:r>
      <w:r>
        <w:rPr>
          <w:rFonts w:ascii="Arial" w:hAnsi="Arial" w:cs="Arial"/>
          <w:sz w:val="24"/>
          <w:szCs w:val="24"/>
        </w:rPr>
        <w:t xml:space="preserve"> que diz respeito à sua guarda, </w:t>
      </w:r>
      <w:r w:rsidRPr="001D4973">
        <w:rPr>
          <w:rFonts w:ascii="Arial" w:hAnsi="Arial" w:cs="Arial"/>
          <w:sz w:val="24"/>
          <w:szCs w:val="24"/>
        </w:rPr>
        <w:t xml:space="preserve">alimentos, bem como regulamentação </w:t>
      </w:r>
      <w:r>
        <w:rPr>
          <w:rFonts w:ascii="Arial" w:hAnsi="Arial" w:cs="Arial"/>
          <w:sz w:val="24"/>
          <w:szCs w:val="24"/>
        </w:rPr>
        <w:t xml:space="preserve">das visitas, motivo pelo qual a </w:t>
      </w:r>
      <w:r w:rsidRPr="001D4973">
        <w:rPr>
          <w:rFonts w:ascii="Arial" w:hAnsi="Arial" w:cs="Arial"/>
          <w:sz w:val="24"/>
          <w:szCs w:val="24"/>
        </w:rPr>
        <w:t>requerente propõe a presente Ação.</w:t>
      </w:r>
    </w:p>
    <w:p w14:paraId="3747BC39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CB6A8C" w14:textId="311A13A6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4973">
        <w:rPr>
          <w:rFonts w:ascii="Arial" w:hAnsi="Arial" w:cs="Arial"/>
          <w:b/>
          <w:sz w:val="24"/>
          <w:szCs w:val="24"/>
        </w:rPr>
        <w:t>II – GUARDA</w:t>
      </w:r>
    </w:p>
    <w:p w14:paraId="507093F5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2A54D77" w14:textId="1FB5B9AD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lastRenderedPageBreak/>
        <w:t>A requerente já exerce a guarda unila</w:t>
      </w:r>
      <w:r>
        <w:rPr>
          <w:rFonts w:ascii="Arial" w:hAnsi="Arial" w:cs="Arial"/>
          <w:sz w:val="24"/>
          <w:szCs w:val="24"/>
        </w:rPr>
        <w:t xml:space="preserve">teral de fato, e assim pretende </w:t>
      </w:r>
      <w:r w:rsidRPr="001D4973">
        <w:rPr>
          <w:rFonts w:ascii="Arial" w:hAnsi="Arial" w:cs="Arial"/>
          <w:sz w:val="24"/>
          <w:szCs w:val="24"/>
        </w:rPr>
        <w:t>permanecer, tendo em vista que (descrever os motivos pelos quais</w:t>
      </w:r>
      <w:r>
        <w:rPr>
          <w:rFonts w:ascii="Arial" w:hAnsi="Arial" w:cs="Arial"/>
          <w:sz w:val="24"/>
          <w:szCs w:val="24"/>
        </w:rPr>
        <w:t xml:space="preserve"> </w:t>
      </w:r>
      <w:r w:rsidRPr="001D4973">
        <w:rPr>
          <w:rFonts w:ascii="Arial" w:hAnsi="Arial" w:cs="Arial"/>
          <w:sz w:val="24"/>
          <w:szCs w:val="24"/>
        </w:rPr>
        <w:t>não deve, excepcionalmente, ser deferida a guarda compartilhada).</w:t>
      </w:r>
    </w:p>
    <w:p w14:paraId="79212F09" w14:textId="33056812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Ensina Fabíola Santos Albuquerque, Poder familiar nas fa</w:t>
      </w:r>
      <w:r>
        <w:rPr>
          <w:rFonts w:ascii="Arial" w:hAnsi="Arial" w:cs="Arial"/>
          <w:sz w:val="24"/>
          <w:szCs w:val="24"/>
        </w:rPr>
        <w:t xml:space="preserve">mílias </w:t>
      </w:r>
      <w:r w:rsidRPr="001D4973">
        <w:rPr>
          <w:rFonts w:ascii="Arial" w:hAnsi="Arial" w:cs="Arial"/>
          <w:sz w:val="24"/>
          <w:szCs w:val="24"/>
        </w:rPr>
        <w:t>recompostas..., pág. 171:</w:t>
      </w:r>
    </w:p>
    <w:p w14:paraId="1A0142B6" w14:textId="5B698363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“A unidade familiar persiste me</w:t>
      </w:r>
      <w:r>
        <w:rPr>
          <w:rFonts w:ascii="Arial" w:hAnsi="Arial" w:cs="Arial"/>
          <w:sz w:val="24"/>
          <w:szCs w:val="24"/>
        </w:rPr>
        <w:t xml:space="preserve">smo depois da separação de seus </w:t>
      </w:r>
      <w:r w:rsidRPr="001D4973">
        <w:rPr>
          <w:rFonts w:ascii="Arial" w:hAnsi="Arial" w:cs="Arial"/>
          <w:sz w:val="24"/>
          <w:szCs w:val="24"/>
        </w:rPr>
        <w:t>componentes, é um elo que se perpetua</w:t>
      </w:r>
      <w:r>
        <w:rPr>
          <w:rFonts w:ascii="Arial" w:hAnsi="Arial" w:cs="Arial"/>
          <w:sz w:val="24"/>
          <w:szCs w:val="24"/>
        </w:rPr>
        <w:t xml:space="preserve">. Deixando os pais de viver sob </w:t>
      </w:r>
      <w:r w:rsidRPr="001D4973">
        <w:rPr>
          <w:rFonts w:ascii="Arial" w:hAnsi="Arial" w:cs="Arial"/>
          <w:sz w:val="24"/>
          <w:szCs w:val="24"/>
        </w:rPr>
        <w:t>o mesmo teto, ainda que haja situação</w:t>
      </w:r>
      <w:r>
        <w:rPr>
          <w:rFonts w:ascii="Arial" w:hAnsi="Arial" w:cs="Arial"/>
          <w:sz w:val="24"/>
          <w:szCs w:val="24"/>
        </w:rPr>
        <w:t xml:space="preserve"> de conflito entre eles sobre a </w:t>
      </w:r>
      <w:r w:rsidRPr="001D4973">
        <w:rPr>
          <w:rFonts w:ascii="Arial" w:hAnsi="Arial" w:cs="Arial"/>
          <w:sz w:val="24"/>
          <w:szCs w:val="24"/>
        </w:rPr>
        <w:t>guarda dos filhos sujeitos ao poder f</w:t>
      </w:r>
      <w:r>
        <w:rPr>
          <w:rFonts w:ascii="Arial" w:hAnsi="Arial" w:cs="Arial"/>
          <w:sz w:val="24"/>
          <w:szCs w:val="24"/>
        </w:rPr>
        <w:t xml:space="preserve">amiliar, é necessário definir a </w:t>
      </w:r>
      <w:r w:rsidRPr="001D4973">
        <w:rPr>
          <w:rFonts w:ascii="Arial" w:hAnsi="Arial" w:cs="Arial"/>
          <w:sz w:val="24"/>
          <w:szCs w:val="24"/>
        </w:rPr>
        <w:t>guarda, se conjunta ou unilateral.”</w:t>
      </w:r>
    </w:p>
    <w:p w14:paraId="272CD692" w14:textId="579D71D2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O artigo 1.583 do Código Civil prevê</w:t>
      </w:r>
      <w:r>
        <w:rPr>
          <w:rFonts w:ascii="Arial" w:hAnsi="Arial" w:cs="Arial"/>
          <w:sz w:val="24"/>
          <w:szCs w:val="24"/>
        </w:rPr>
        <w:t xml:space="preserve"> a guarda unilateral e a guarda </w:t>
      </w:r>
      <w:r w:rsidRPr="001D4973">
        <w:rPr>
          <w:rFonts w:ascii="Arial" w:hAnsi="Arial" w:cs="Arial"/>
          <w:sz w:val="24"/>
          <w:szCs w:val="24"/>
        </w:rPr>
        <w:t>compartilhada e, embora esta se</w:t>
      </w:r>
      <w:r>
        <w:rPr>
          <w:rFonts w:ascii="Arial" w:hAnsi="Arial" w:cs="Arial"/>
          <w:sz w:val="24"/>
          <w:szCs w:val="24"/>
        </w:rPr>
        <w:t xml:space="preserve">ja regra, a excepcionalidade do </w:t>
      </w:r>
      <w:r w:rsidRPr="001D4973">
        <w:rPr>
          <w:rFonts w:ascii="Arial" w:hAnsi="Arial" w:cs="Arial"/>
          <w:sz w:val="24"/>
          <w:szCs w:val="24"/>
        </w:rPr>
        <w:t>vertente caso indica a necessidade de guar</w:t>
      </w:r>
      <w:r>
        <w:rPr>
          <w:rFonts w:ascii="Arial" w:hAnsi="Arial" w:cs="Arial"/>
          <w:sz w:val="24"/>
          <w:szCs w:val="24"/>
        </w:rPr>
        <w:t xml:space="preserve">da unilateral a ser exercida </w:t>
      </w:r>
      <w:r w:rsidRPr="001D4973">
        <w:rPr>
          <w:rFonts w:ascii="Arial" w:hAnsi="Arial" w:cs="Arial"/>
          <w:sz w:val="24"/>
          <w:szCs w:val="24"/>
        </w:rPr>
        <w:t>pela requerente, mãe do menor, post</w:t>
      </w:r>
      <w:r>
        <w:rPr>
          <w:rFonts w:ascii="Arial" w:hAnsi="Arial" w:cs="Arial"/>
          <w:sz w:val="24"/>
          <w:szCs w:val="24"/>
        </w:rPr>
        <w:t xml:space="preserve">o que assim atender-se-á melhor </w:t>
      </w:r>
      <w:r w:rsidRPr="001D4973">
        <w:rPr>
          <w:rFonts w:ascii="Arial" w:hAnsi="Arial" w:cs="Arial"/>
          <w:sz w:val="24"/>
          <w:szCs w:val="24"/>
        </w:rPr>
        <w:t>os interesses deste.</w:t>
      </w:r>
    </w:p>
    <w:p w14:paraId="4E24784E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E305BDC" w14:textId="4E06EB9F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4973">
        <w:rPr>
          <w:rFonts w:ascii="Arial" w:hAnsi="Arial" w:cs="Arial"/>
          <w:b/>
          <w:sz w:val="24"/>
          <w:szCs w:val="24"/>
        </w:rPr>
        <w:t>III – REGULAMENTAÇÃO DE VISITAS</w:t>
      </w:r>
    </w:p>
    <w:p w14:paraId="65A8960B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C1128B7" w14:textId="43B259C9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É direito fundamental da criança</w:t>
      </w:r>
      <w:r>
        <w:rPr>
          <w:rFonts w:ascii="Arial" w:hAnsi="Arial" w:cs="Arial"/>
          <w:sz w:val="24"/>
          <w:szCs w:val="24"/>
        </w:rPr>
        <w:t xml:space="preserve"> e do adolescente ter consigo a </w:t>
      </w:r>
      <w:r w:rsidRPr="001D4973">
        <w:rPr>
          <w:rFonts w:ascii="Arial" w:hAnsi="Arial" w:cs="Arial"/>
          <w:sz w:val="24"/>
          <w:szCs w:val="24"/>
        </w:rPr>
        <w:t>presença dos pais, e não se nega que é dire</w:t>
      </w:r>
      <w:r>
        <w:rPr>
          <w:rFonts w:ascii="Arial" w:hAnsi="Arial" w:cs="Arial"/>
          <w:sz w:val="24"/>
          <w:szCs w:val="24"/>
        </w:rPr>
        <w:t xml:space="preserve">ito do requerido, que não </w:t>
      </w:r>
      <w:r w:rsidRPr="001D4973">
        <w:rPr>
          <w:rFonts w:ascii="Arial" w:hAnsi="Arial" w:cs="Arial"/>
          <w:sz w:val="24"/>
          <w:szCs w:val="24"/>
        </w:rPr>
        <w:t>convive com o filho, de lhe prestar visi</w:t>
      </w:r>
      <w:r>
        <w:rPr>
          <w:rFonts w:ascii="Arial" w:hAnsi="Arial" w:cs="Arial"/>
          <w:sz w:val="24"/>
          <w:szCs w:val="24"/>
        </w:rPr>
        <w:t xml:space="preserve">ta nos termos do art. 19 da Lei </w:t>
      </w:r>
      <w:r w:rsidRPr="001D4973">
        <w:rPr>
          <w:rFonts w:ascii="Arial" w:hAnsi="Arial" w:cs="Arial"/>
          <w:sz w:val="24"/>
          <w:szCs w:val="24"/>
        </w:rPr>
        <w:t>8.069/90 (Estatuto da Criança e do Adolescente).</w:t>
      </w:r>
    </w:p>
    <w:p w14:paraId="2DD37CF8" w14:textId="7E6D9620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O artigo 1.583, § 5º, do Códi</w:t>
      </w:r>
      <w:r>
        <w:rPr>
          <w:rFonts w:ascii="Arial" w:hAnsi="Arial" w:cs="Arial"/>
          <w:sz w:val="24"/>
          <w:szCs w:val="24"/>
        </w:rPr>
        <w:t xml:space="preserve">go Civil diz que àquele que não </w:t>
      </w:r>
      <w:r w:rsidRPr="001D4973">
        <w:rPr>
          <w:rFonts w:ascii="Arial" w:hAnsi="Arial" w:cs="Arial"/>
          <w:sz w:val="24"/>
          <w:szCs w:val="24"/>
        </w:rPr>
        <w:t>detenha a guarda tem a obrigação de supervisiona</w:t>
      </w:r>
      <w:r>
        <w:rPr>
          <w:rFonts w:ascii="Arial" w:hAnsi="Arial" w:cs="Arial"/>
          <w:sz w:val="24"/>
          <w:szCs w:val="24"/>
        </w:rPr>
        <w:t xml:space="preserve">r os interesses do </w:t>
      </w:r>
      <w:r w:rsidRPr="001D4973">
        <w:rPr>
          <w:rFonts w:ascii="Arial" w:hAnsi="Arial" w:cs="Arial"/>
          <w:sz w:val="24"/>
          <w:szCs w:val="24"/>
        </w:rPr>
        <w:t>filho.</w:t>
      </w:r>
    </w:p>
    <w:p w14:paraId="211F1C26" w14:textId="63EE70CD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Maria Berenice Dias (Manual de Dir</w:t>
      </w:r>
      <w:r>
        <w:rPr>
          <w:rFonts w:ascii="Arial" w:hAnsi="Arial" w:cs="Arial"/>
          <w:sz w:val="24"/>
          <w:szCs w:val="24"/>
        </w:rPr>
        <w:t xml:space="preserve">eito das Família, 2011, p. 447) </w:t>
      </w:r>
      <w:r w:rsidRPr="001D4973">
        <w:rPr>
          <w:rFonts w:ascii="Arial" w:hAnsi="Arial" w:cs="Arial"/>
          <w:sz w:val="24"/>
          <w:szCs w:val="24"/>
        </w:rPr>
        <w:t>esclarece que:</w:t>
      </w:r>
    </w:p>
    <w:p w14:paraId="70DF5364" w14:textId="11B7ED5C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“A visitação não é somente um direit</w:t>
      </w:r>
      <w:r>
        <w:rPr>
          <w:rFonts w:ascii="Arial" w:hAnsi="Arial" w:cs="Arial"/>
          <w:sz w:val="24"/>
          <w:szCs w:val="24"/>
        </w:rPr>
        <w:t xml:space="preserve">o assegurado ao pai ou à mãe, é </w:t>
      </w:r>
      <w:r w:rsidRPr="001D4973">
        <w:rPr>
          <w:rFonts w:ascii="Arial" w:hAnsi="Arial" w:cs="Arial"/>
          <w:sz w:val="24"/>
          <w:szCs w:val="24"/>
        </w:rPr>
        <w:t>direito do próprio filho de com eles conv</w:t>
      </w:r>
      <w:r>
        <w:rPr>
          <w:rFonts w:ascii="Arial" w:hAnsi="Arial" w:cs="Arial"/>
          <w:sz w:val="24"/>
          <w:szCs w:val="24"/>
        </w:rPr>
        <w:t xml:space="preserve">iver, o que reforça os vínculos </w:t>
      </w:r>
      <w:r w:rsidRPr="001D4973">
        <w:rPr>
          <w:rFonts w:ascii="Arial" w:hAnsi="Arial" w:cs="Arial"/>
          <w:sz w:val="24"/>
          <w:szCs w:val="24"/>
        </w:rPr>
        <w:t>paterno e materno-filial. (...) Consagrado</w:t>
      </w:r>
      <w:r>
        <w:rPr>
          <w:rFonts w:ascii="Arial" w:hAnsi="Arial" w:cs="Arial"/>
          <w:sz w:val="24"/>
          <w:szCs w:val="24"/>
        </w:rPr>
        <w:t xml:space="preserve"> o princípio proteção integral, </w:t>
      </w:r>
      <w:r w:rsidRPr="001D4973">
        <w:rPr>
          <w:rFonts w:ascii="Arial" w:hAnsi="Arial" w:cs="Arial"/>
          <w:sz w:val="24"/>
          <w:szCs w:val="24"/>
        </w:rPr>
        <w:t>em vez de regulamentar as visitas, é n</w:t>
      </w:r>
      <w:r>
        <w:rPr>
          <w:rFonts w:ascii="Arial" w:hAnsi="Arial" w:cs="Arial"/>
          <w:sz w:val="24"/>
          <w:szCs w:val="24"/>
        </w:rPr>
        <w:t xml:space="preserve">ecessário estabelecer formas de </w:t>
      </w:r>
      <w:r w:rsidRPr="001D4973">
        <w:rPr>
          <w:rFonts w:ascii="Arial" w:hAnsi="Arial" w:cs="Arial"/>
          <w:sz w:val="24"/>
          <w:szCs w:val="24"/>
        </w:rPr>
        <w:t>convivência, pois não há proteção p</w:t>
      </w:r>
      <w:r>
        <w:rPr>
          <w:rFonts w:ascii="Arial" w:hAnsi="Arial" w:cs="Arial"/>
          <w:sz w:val="24"/>
          <w:szCs w:val="24"/>
        </w:rPr>
        <w:t xml:space="preserve">ossível com a exclusão do outro </w:t>
      </w:r>
      <w:r w:rsidRPr="001D4973">
        <w:rPr>
          <w:rFonts w:ascii="Arial" w:hAnsi="Arial" w:cs="Arial"/>
          <w:sz w:val="24"/>
          <w:szCs w:val="24"/>
        </w:rPr>
        <w:t>genitor.”</w:t>
      </w:r>
    </w:p>
    <w:p w14:paraId="1B3AB137" w14:textId="7597007F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Em consonância com o acatado e no m</w:t>
      </w:r>
      <w:r>
        <w:rPr>
          <w:rFonts w:ascii="Arial" w:hAnsi="Arial" w:cs="Arial"/>
          <w:sz w:val="24"/>
          <w:szCs w:val="24"/>
        </w:rPr>
        <w:t xml:space="preserve">elhor interesse do filho, a </w:t>
      </w:r>
      <w:r w:rsidRPr="001D4973">
        <w:rPr>
          <w:rFonts w:ascii="Arial" w:hAnsi="Arial" w:cs="Arial"/>
          <w:sz w:val="24"/>
          <w:szCs w:val="24"/>
        </w:rPr>
        <w:t>requerente entende e requer seja regu</w:t>
      </w:r>
      <w:r>
        <w:rPr>
          <w:rFonts w:ascii="Arial" w:hAnsi="Arial" w:cs="Arial"/>
          <w:sz w:val="24"/>
          <w:szCs w:val="24"/>
        </w:rPr>
        <w:t xml:space="preserve">lamentada a visita do requerido </w:t>
      </w:r>
      <w:r w:rsidRPr="001D4973">
        <w:rPr>
          <w:rFonts w:ascii="Arial" w:hAnsi="Arial" w:cs="Arial"/>
          <w:sz w:val="24"/>
          <w:szCs w:val="24"/>
        </w:rPr>
        <w:t>da seguinte forma:</w:t>
      </w:r>
    </w:p>
    <w:p w14:paraId="33D3B429" w14:textId="5C815A9E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lastRenderedPageBreak/>
        <w:t>a) Finais de semana intercalados, um com a mãe e o outro com o</w:t>
      </w:r>
      <w:r>
        <w:rPr>
          <w:rFonts w:ascii="Arial" w:hAnsi="Arial" w:cs="Arial"/>
          <w:sz w:val="24"/>
          <w:szCs w:val="24"/>
        </w:rPr>
        <w:t xml:space="preserve"> </w:t>
      </w:r>
      <w:r w:rsidRPr="001D4973">
        <w:rPr>
          <w:rFonts w:ascii="Arial" w:hAnsi="Arial" w:cs="Arial"/>
          <w:sz w:val="24"/>
          <w:szCs w:val="24"/>
        </w:rPr>
        <w:t>pai, devendo o requerido avisar a gen</w:t>
      </w:r>
      <w:r>
        <w:rPr>
          <w:rFonts w:ascii="Arial" w:hAnsi="Arial" w:cs="Arial"/>
          <w:sz w:val="24"/>
          <w:szCs w:val="24"/>
        </w:rPr>
        <w:t xml:space="preserve">itora caso pretenda se ausentar </w:t>
      </w:r>
      <w:r w:rsidRPr="001D4973">
        <w:rPr>
          <w:rFonts w:ascii="Arial" w:hAnsi="Arial" w:cs="Arial"/>
          <w:sz w:val="24"/>
          <w:szCs w:val="24"/>
        </w:rPr>
        <w:t>da comarca com o filho;</w:t>
      </w:r>
    </w:p>
    <w:p w14:paraId="5BB34549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b) Feriados intercalados;</w:t>
      </w:r>
    </w:p>
    <w:p w14:paraId="0775EACC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c) Dias dos pais com o requerido;</w:t>
      </w:r>
    </w:p>
    <w:p w14:paraId="5316EE2B" w14:textId="2AE28900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d) Natal e ano novo intercalados e</w:t>
      </w:r>
      <w:r>
        <w:rPr>
          <w:rFonts w:ascii="Arial" w:hAnsi="Arial" w:cs="Arial"/>
          <w:sz w:val="24"/>
          <w:szCs w:val="24"/>
        </w:rPr>
        <w:t xml:space="preserve"> alternados de tal sorte que no </w:t>
      </w:r>
      <w:r w:rsidRPr="001D4973">
        <w:rPr>
          <w:rFonts w:ascii="Arial" w:hAnsi="Arial" w:cs="Arial"/>
          <w:sz w:val="24"/>
          <w:szCs w:val="24"/>
        </w:rPr>
        <w:t xml:space="preserve">primeiro ano o natal será com </w:t>
      </w:r>
      <w:r>
        <w:rPr>
          <w:rFonts w:ascii="Arial" w:hAnsi="Arial" w:cs="Arial"/>
          <w:sz w:val="24"/>
          <w:szCs w:val="24"/>
        </w:rPr>
        <w:t xml:space="preserve">a requerente e o ano novo com o </w:t>
      </w:r>
      <w:r w:rsidRPr="001D4973">
        <w:rPr>
          <w:rFonts w:ascii="Arial" w:hAnsi="Arial" w:cs="Arial"/>
          <w:sz w:val="24"/>
          <w:szCs w:val="24"/>
        </w:rPr>
        <w:t>requerido.</w:t>
      </w:r>
    </w:p>
    <w:p w14:paraId="4FAE8091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BBB6D2" w14:textId="685B7C18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4973">
        <w:rPr>
          <w:rFonts w:ascii="Arial" w:hAnsi="Arial" w:cs="Arial"/>
          <w:b/>
          <w:sz w:val="24"/>
          <w:szCs w:val="24"/>
        </w:rPr>
        <w:t>IV – ALIMENTOS</w:t>
      </w:r>
    </w:p>
    <w:p w14:paraId="7F7DE2DA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A0ED40B" w14:textId="35F7D0AE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O dever alimentar dos pais está pre</w:t>
      </w:r>
      <w:r>
        <w:rPr>
          <w:rFonts w:ascii="Arial" w:hAnsi="Arial" w:cs="Arial"/>
          <w:sz w:val="24"/>
          <w:szCs w:val="24"/>
        </w:rPr>
        <w:t xml:space="preserve">visto expressamente no art. 229 </w:t>
      </w:r>
      <w:r w:rsidRPr="001D4973">
        <w:rPr>
          <w:rFonts w:ascii="Arial" w:hAnsi="Arial" w:cs="Arial"/>
          <w:sz w:val="24"/>
          <w:szCs w:val="24"/>
        </w:rPr>
        <w:t>da Constituição Federal.</w:t>
      </w:r>
    </w:p>
    <w:p w14:paraId="35B10A9E" w14:textId="3C298493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 xml:space="preserve">No mesmo sentido, o artigo 1.634, </w:t>
      </w:r>
      <w:r>
        <w:rPr>
          <w:rFonts w:ascii="Arial" w:hAnsi="Arial" w:cs="Arial"/>
          <w:sz w:val="24"/>
          <w:szCs w:val="24"/>
        </w:rPr>
        <w:t xml:space="preserve">I, do Código Civil dispõe que a </w:t>
      </w:r>
      <w:r w:rsidRPr="001D4973">
        <w:rPr>
          <w:rFonts w:ascii="Arial" w:hAnsi="Arial" w:cs="Arial"/>
          <w:sz w:val="24"/>
          <w:szCs w:val="24"/>
        </w:rPr>
        <w:t xml:space="preserve">criação e a educação dos filhos </w:t>
      </w:r>
      <w:r>
        <w:rPr>
          <w:rFonts w:ascii="Arial" w:hAnsi="Arial" w:cs="Arial"/>
          <w:sz w:val="24"/>
          <w:szCs w:val="24"/>
        </w:rPr>
        <w:t xml:space="preserve">menores competem aos pais. Este </w:t>
      </w:r>
      <w:r w:rsidRPr="001D4973">
        <w:rPr>
          <w:rFonts w:ascii="Arial" w:hAnsi="Arial" w:cs="Arial"/>
          <w:sz w:val="24"/>
          <w:szCs w:val="24"/>
        </w:rPr>
        <w:t>dever de sustento, criação e educação também é previsto no a</w:t>
      </w:r>
      <w:r>
        <w:rPr>
          <w:rFonts w:ascii="Arial" w:hAnsi="Arial" w:cs="Arial"/>
          <w:sz w:val="24"/>
          <w:szCs w:val="24"/>
        </w:rPr>
        <w:t xml:space="preserve">rt. 22 </w:t>
      </w:r>
      <w:r w:rsidRPr="001D4973">
        <w:rPr>
          <w:rFonts w:ascii="Arial" w:hAnsi="Arial" w:cs="Arial"/>
          <w:sz w:val="24"/>
          <w:szCs w:val="24"/>
        </w:rPr>
        <w:t>do Estatuto da Criança e do Adolescente (Lei 8.069/90).</w:t>
      </w:r>
    </w:p>
    <w:p w14:paraId="361B3715" w14:textId="5068F85F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Verifica-se, portanto, que comp</w:t>
      </w:r>
      <w:r>
        <w:rPr>
          <w:rFonts w:ascii="Arial" w:hAnsi="Arial" w:cs="Arial"/>
          <w:sz w:val="24"/>
          <w:szCs w:val="24"/>
        </w:rPr>
        <w:t xml:space="preserve">ete a ambos, na medida das suas </w:t>
      </w:r>
      <w:r w:rsidRPr="001D4973">
        <w:rPr>
          <w:rFonts w:ascii="Arial" w:hAnsi="Arial" w:cs="Arial"/>
          <w:sz w:val="24"/>
          <w:szCs w:val="24"/>
        </w:rPr>
        <w:t>possibilidades e da necessidade do filho, prover-lhe o sustento.</w:t>
      </w:r>
    </w:p>
    <w:p w14:paraId="7E26EA32" w14:textId="05F1EA72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De fato, o Código Civil confere o direito de pleitear alimentos d</w:t>
      </w:r>
      <w:r>
        <w:rPr>
          <w:rFonts w:ascii="Arial" w:hAnsi="Arial" w:cs="Arial"/>
          <w:sz w:val="24"/>
          <w:szCs w:val="24"/>
        </w:rPr>
        <w:t xml:space="preserve">os </w:t>
      </w:r>
      <w:r w:rsidRPr="001D4973">
        <w:rPr>
          <w:rFonts w:ascii="Arial" w:hAnsi="Arial" w:cs="Arial"/>
          <w:sz w:val="24"/>
          <w:szCs w:val="24"/>
        </w:rPr>
        <w:t>parentes, notadamente entre pais e filh</w:t>
      </w:r>
      <w:r>
        <w:rPr>
          <w:rFonts w:ascii="Arial" w:hAnsi="Arial" w:cs="Arial"/>
          <w:sz w:val="24"/>
          <w:szCs w:val="24"/>
        </w:rPr>
        <w:t xml:space="preserve">os nos termos dos arts. 1.694 e </w:t>
      </w:r>
      <w:r w:rsidRPr="001D4973">
        <w:rPr>
          <w:rFonts w:ascii="Arial" w:hAnsi="Arial" w:cs="Arial"/>
          <w:sz w:val="24"/>
          <w:szCs w:val="24"/>
        </w:rPr>
        <w:t>1.696.</w:t>
      </w:r>
    </w:p>
    <w:p w14:paraId="5CBBD90D" w14:textId="3ED47199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De acordo com o § 1º do art. 1.694</w:t>
      </w:r>
      <w:r>
        <w:rPr>
          <w:rFonts w:ascii="Arial" w:hAnsi="Arial" w:cs="Arial"/>
          <w:sz w:val="24"/>
          <w:szCs w:val="24"/>
        </w:rPr>
        <w:t xml:space="preserve"> do Código Civil, os requisitos </w:t>
      </w:r>
      <w:r w:rsidRPr="001D4973">
        <w:rPr>
          <w:rFonts w:ascii="Arial" w:hAnsi="Arial" w:cs="Arial"/>
          <w:sz w:val="24"/>
          <w:szCs w:val="24"/>
        </w:rPr>
        <w:t>para a concessão dos alimentos são</w:t>
      </w:r>
      <w:r>
        <w:rPr>
          <w:rFonts w:ascii="Arial" w:hAnsi="Arial" w:cs="Arial"/>
          <w:sz w:val="24"/>
          <w:szCs w:val="24"/>
        </w:rPr>
        <w:t xml:space="preserve"> a necessidade do alimentando e </w:t>
      </w:r>
      <w:r w:rsidRPr="001D4973">
        <w:rPr>
          <w:rFonts w:ascii="Arial" w:hAnsi="Arial" w:cs="Arial"/>
          <w:sz w:val="24"/>
          <w:szCs w:val="24"/>
        </w:rPr>
        <w:t>a capacidade do alimentante.</w:t>
      </w:r>
    </w:p>
    <w:p w14:paraId="535C0867" w14:textId="7F940E49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Ora, o requerido é (...) percebend</w:t>
      </w:r>
      <w:r>
        <w:rPr>
          <w:rFonts w:ascii="Arial" w:hAnsi="Arial" w:cs="Arial"/>
          <w:sz w:val="24"/>
          <w:szCs w:val="24"/>
        </w:rPr>
        <w:t xml:space="preserve">o mensalmente (...), nos termos </w:t>
      </w:r>
      <w:r w:rsidRPr="001D4973">
        <w:rPr>
          <w:rFonts w:ascii="Arial" w:hAnsi="Arial" w:cs="Arial"/>
          <w:sz w:val="24"/>
          <w:szCs w:val="24"/>
        </w:rPr>
        <w:t>dos documentos anexos (documento 3).</w:t>
      </w:r>
    </w:p>
    <w:p w14:paraId="0CBB3947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Determina o art. 1.695 do Código Civil:</w:t>
      </w:r>
    </w:p>
    <w:p w14:paraId="14731811" w14:textId="1530D865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“São devidos os alimentos quand</w:t>
      </w:r>
      <w:r>
        <w:rPr>
          <w:rFonts w:ascii="Arial" w:hAnsi="Arial" w:cs="Arial"/>
          <w:sz w:val="24"/>
          <w:szCs w:val="24"/>
        </w:rPr>
        <w:t xml:space="preserve">o quem os pretende não tem bens </w:t>
      </w:r>
      <w:r w:rsidRPr="001D4973">
        <w:rPr>
          <w:rFonts w:ascii="Arial" w:hAnsi="Arial" w:cs="Arial"/>
          <w:sz w:val="24"/>
          <w:szCs w:val="24"/>
        </w:rPr>
        <w:t>suficientes, nem pode prover, pelo seu trabalho, à</w:t>
      </w:r>
      <w:r>
        <w:rPr>
          <w:rFonts w:ascii="Arial" w:hAnsi="Arial" w:cs="Arial"/>
          <w:sz w:val="24"/>
          <w:szCs w:val="24"/>
        </w:rPr>
        <w:t xml:space="preserve"> própria mantença, e </w:t>
      </w:r>
      <w:r w:rsidRPr="001D4973">
        <w:rPr>
          <w:rFonts w:ascii="Arial" w:hAnsi="Arial" w:cs="Arial"/>
          <w:sz w:val="24"/>
          <w:szCs w:val="24"/>
        </w:rPr>
        <w:t>aquele, de quem se reclamam, pod</w:t>
      </w:r>
      <w:r>
        <w:rPr>
          <w:rFonts w:ascii="Arial" w:hAnsi="Arial" w:cs="Arial"/>
          <w:sz w:val="24"/>
          <w:szCs w:val="24"/>
        </w:rPr>
        <w:t xml:space="preserve">e fornecê-los, sem desfalque do </w:t>
      </w:r>
      <w:r w:rsidRPr="001D4973">
        <w:rPr>
          <w:rFonts w:ascii="Arial" w:hAnsi="Arial" w:cs="Arial"/>
          <w:sz w:val="24"/>
          <w:szCs w:val="24"/>
        </w:rPr>
        <w:t>necessário ao seu sustento.”</w:t>
      </w:r>
    </w:p>
    <w:p w14:paraId="2316C838" w14:textId="4B61B85A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E o requerido necessita da satisf</w:t>
      </w:r>
      <w:r>
        <w:rPr>
          <w:rFonts w:ascii="Arial" w:hAnsi="Arial" w:cs="Arial"/>
          <w:sz w:val="24"/>
          <w:szCs w:val="24"/>
        </w:rPr>
        <w:t xml:space="preserve">ação das seguintes necessidades </w:t>
      </w:r>
      <w:r w:rsidRPr="001D4973">
        <w:rPr>
          <w:rFonts w:ascii="Arial" w:hAnsi="Arial" w:cs="Arial"/>
          <w:sz w:val="24"/>
          <w:szCs w:val="24"/>
        </w:rPr>
        <w:t>de natureza alimentar:</w:t>
      </w:r>
    </w:p>
    <w:p w14:paraId="2E1A7B4D" w14:textId="3BB6DEA3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 xml:space="preserve">(Descrever todas as despesas do alimentando, juntando </w:t>
      </w:r>
      <w:r>
        <w:rPr>
          <w:rFonts w:ascii="Arial" w:hAnsi="Arial" w:cs="Arial"/>
          <w:sz w:val="24"/>
          <w:szCs w:val="24"/>
        </w:rPr>
        <w:t xml:space="preserve">e citando </w:t>
      </w:r>
      <w:r w:rsidRPr="001D4973">
        <w:rPr>
          <w:rFonts w:ascii="Arial" w:hAnsi="Arial" w:cs="Arial"/>
          <w:sz w:val="24"/>
          <w:szCs w:val="24"/>
        </w:rPr>
        <w:t>os respectivos documentos que as comprovam)</w:t>
      </w:r>
    </w:p>
    <w:p w14:paraId="613B1E7E" w14:textId="38889A91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lastRenderedPageBreak/>
        <w:t>Assim, uma vez constatado o grau de</w:t>
      </w:r>
      <w:r>
        <w:rPr>
          <w:rFonts w:ascii="Arial" w:hAnsi="Arial" w:cs="Arial"/>
          <w:sz w:val="24"/>
          <w:szCs w:val="24"/>
        </w:rPr>
        <w:t xml:space="preserve"> parentesco, a possibilidade do </w:t>
      </w:r>
      <w:r w:rsidRPr="001D4973">
        <w:rPr>
          <w:rFonts w:ascii="Arial" w:hAnsi="Arial" w:cs="Arial"/>
          <w:sz w:val="24"/>
          <w:szCs w:val="24"/>
        </w:rPr>
        <w:t>alimentante e a necessidade do al</w:t>
      </w:r>
      <w:r>
        <w:rPr>
          <w:rFonts w:ascii="Arial" w:hAnsi="Arial" w:cs="Arial"/>
          <w:sz w:val="24"/>
          <w:szCs w:val="24"/>
        </w:rPr>
        <w:t xml:space="preserve">imentando, reconhece-se o dever </w:t>
      </w:r>
      <w:r w:rsidRPr="001D4973">
        <w:rPr>
          <w:rFonts w:ascii="Arial" w:hAnsi="Arial" w:cs="Arial"/>
          <w:sz w:val="24"/>
          <w:szCs w:val="24"/>
        </w:rPr>
        <w:t>de prestar alimentos e requer desde já sua fixação em R$ (...) à títul</w:t>
      </w:r>
      <w:r>
        <w:rPr>
          <w:rFonts w:ascii="Arial" w:hAnsi="Arial" w:cs="Arial"/>
          <w:sz w:val="24"/>
          <w:szCs w:val="24"/>
        </w:rPr>
        <w:t xml:space="preserve">o </w:t>
      </w:r>
      <w:r w:rsidRPr="001D4973">
        <w:rPr>
          <w:rFonts w:ascii="Arial" w:hAnsi="Arial" w:cs="Arial"/>
          <w:sz w:val="24"/>
          <w:szCs w:val="24"/>
        </w:rPr>
        <w:t>de alimentos definitivos.</w:t>
      </w:r>
    </w:p>
    <w:p w14:paraId="6B9E81B8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99C1A1C" w14:textId="7D10CAAF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4973">
        <w:rPr>
          <w:rFonts w:ascii="Arial" w:hAnsi="Arial" w:cs="Arial"/>
          <w:b/>
          <w:sz w:val="24"/>
          <w:szCs w:val="24"/>
        </w:rPr>
        <w:t>V – TUTELA PROVISÓRIA DE URGÊNCIA – ARTS. 294, 297, 300 E 301 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D4973">
        <w:rPr>
          <w:rFonts w:ascii="Arial" w:hAnsi="Arial" w:cs="Arial"/>
          <w:b/>
          <w:sz w:val="24"/>
          <w:szCs w:val="24"/>
        </w:rPr>
        <w:t>CÓDIGO DE PROCESSO CIVIL E ART. 4º DA LEI 5.478/1968</w:t>
      </w:r>
    </w:p>
    <w:p w14:paraId="083C9E8D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0F864C6" w14:textId="0C1C55FE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Nas ações de alimentos, é</w:t>
      </w:r>
      <w:r>
        <w:rPr>
          <w:rFonts w:ascii="Arial" w:hAnsi="Arial" w:cs="Arial"/>
          <w:sz w:val="24"/>
          <w:szCs w:val="24"/>
        </w:rPr>
        <w:t xml:space="preserve"> cabível a fixação de alimentos </w:t>
      </w:r>
      <w:r w:rsidRPr="001D4973">
        <w:rPr>
          <w:rFonts w:ascii="Arial" w:hAnsi="Arial" w:cs="Arial"/>
          <w:sz w:val="24"/>
          <w:szCs w:val="24"/>
        </w:rPr>
        <w:t>provisórios, nos temos do art. 4º da Lei 5.478/1968:</w:t>
      </w:r>
    </w:p>
    <w:p w14:paraId="0E46DB54" w14:textId="34C61A6F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“Ao despachar o pedido, o juiz fixará des</w:t>
      </w:r>
      <w:r>
        <w:rPr>
          <w:rFonts w:ascii="Arial" w:hAnsi="Arial" w:cs="Arial"/>
          <w:sz w:val="24"/>
          <w:szCs w:val="24"/>
        </w:rPr>
        <w:t xml:space="preserve">de logo alimentos provisórios a </w:t>
      </w:r>
      <w:r w:rsidRPr="001D4973">
        <w:rPr>
          <w:rFonts w:ascii="Arial" w:hAnsi="Arial" w:cs="Arial"/>
          <w:sz w:val="24"/>
          <w:szCs w:val="24"/>
        </w:rPr>
        <w:t xml:space="preserve">serem pagos pelo devedor, salvo se </w:t>
      </w:r>
      <w:r>
        <w:rPr>
          <w:rFonts w:ascii="Arial" w:hAnsi="Arial" w:cs="Arial"/>
          <w:sz w:val="24"/>
          <w:szCs w:val="24"/>
        </w:rPr>
        <w:t xml:space="preserve">o credor expressamente declarar </w:t>
      </w:r>
      <w:r w:rsidRPr="001D4973">
        <w:rPr>
          <w:rFonts w:ascii="Arial" w:hAnsi="Arial" w:cs="Arial"/>
          <w:sz w:val="24"/>
          <w:szCs w:val="24"/>
        </w:rPr>
        <w:t>que deles não necessita.”</w:t>
      </w:r>
    </w:p>
    <w:p w14:paraId="0A094E2D" w14:textId="16A1927E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No vertente caso, em razão das d</w:t>
      </w:r>
      <w:r>
        <w:rPr>
          <w:rFonts w:ascii="Arial" w:hAnsi="Arial" w:cs="Arial"/>
          <w:sz w:val="24"/>
          <w:szCs w:val="24"/>
        </w:rPr>
        <w:t xml:space="preserve">ificuldades financeiras por que </w:t>
      </w:r>
      <w:r w:rsidRPr="001D4973">
        <w:rPr>
          <w:rFonts w:ascii="Arial" w:hAnsi="Arial" w:cs="Arial"/>
          <w:sz w:val="24"/>
          <w:szCs w:val="24"/>
        </w:rPr>
        <w:t>passa a genitora do menor, mister s</w:t>
      </w:r>
      <w:r>
        <w:rPr>
          <w:rFonts w:ascii="Arial" w:hAnsi="Arial" w:cs="Arial"/>
          <w:sz w:val="24"/>
          <w:szCs w:val="24"/>
        </w:rPr>
        <w:t xml:space="preserve">e faz a fixação, como tutela de </w:t>
      </w:r>
      <w:r w:rsidRPr="001D4973">
        <w:rPr>
          <w:rFonts w:ascii="Arial" w:hAnsi="Arial" w:cs="Arial"/>
          <w:sz w:val="24"/>
          <w:szCs w:val="24"/>
        </w:rPr>
        <w:t>urgência.</w:t>
      </w:r>
    </w:p>
    <w:p w14:paraId="07D2CCDE" w14:textId="5F13C49B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 xml:space="preserve">De outro lado, o requerido goza </w:t>
      </w:r>
      <w:r>
        <w:rPr>
          <w:rFonts w:ascii="Arial" w:hAnsi="Arial" w:cs="Arial"/>
          <w:sz w:val="24"/>
          <w:szCs w:val="24"/>
        </w:rPr>
        <w:t xml:space="preserve">de estável situação econômica e </w:t>
      </w:r>
      <w:r w:rsidRPr="001D4973">
        <w:rPr>
          <w:rFonts w:ascii="Arial" w:hAnsi="Arial" w:cs="Arial"/>
          <w:sz w:val="24"/>
          <w:szCs w:val="24"/>
        </w:rPr>
        <w:t>financeira e deve arcar com as nece</w:t>
      </w:r>
      <w:r>
        <w:rPr>
          <w:rFonts w:ascii="Arial" w:hAnsi="Arial" w:cs="Arial"/>
          <w:sz w:val="24"/>
          <w:szCs w:val="24"/>
        </w:rPr>
        <w:t xml:space="preserve">ssidades do seu filho, mormente </w:t>
      </w:r>
      <w:r w:rsidRPr="001D4973">
        <w:rPr>
          <w:rFonts w:ascii="Arial" w:hAnsi="Arial" w:cs="Arial"/>
          <w:sz w:val="24"/>
          <w:szCs w:val="24"/>
        </w:rPr>
        <w:t>no presente caso em que nã</w:t>
      </w:r>
      <w:r>
        <w:rPr>
          <w:rFonts w:ascii="Arial" w:hAnsi="Arial" w:cs="Arial"/>
          <w:sz w:val="24"/>
          <w:szCs w:val="24"/>
        </w:rPr>
        <w:t xml:space="preserve">o paira qualquer dúvida sobre a </w:t>
      </w:r>
      <w:r w:rsidRPr="001D4973">
        <w:rPr>
          <w:rFonts w:ascii="Arial" w:hAnsi="Arial" w:cs="Arial"/>
          <w:sz w:val="24"/>
          <w:szCs w:val="24"/>
        </w:rPr>
        <w:t xml:space="preserve">paternidade, o que torna injustificável a </w:t>
      </w:r>
      <w:r>
        <w:rPr>
          <w:rFonts w:ascii="Arial" w:hAnsi="Arial" w:cs="Arial"/>
          <w:sz w:val="24"/>
          <w:szCs w:val="24"/>
        </w:rPr>
        <w:t xml:space="preserve">inércia do requerido, que priva </w:t>
      </w:r>
      <w:r w:rsidRPr="001D4973">
        <w:rPr>
          <w:rFonts w:ascii="Arial" w:hAnsi="Arial" w:cs="Arial"/>
          <w:sz w:val="24"/>
          <w:szCs w:val="24"/>
        </w:rPr>
        <w:t>o requerente, seu filho, do necessário ao sustento.</w:t>
      </w:r>
    </w:p>
    <w:p w14:paraId="301AF650" w14:textId="2B9C6C11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 xml:space="preserve">Posta assim a questão, requer-se </w:t>
      </w:r>
      <w:r>
        <w:rPr>
          <w:rFonts w:ascii="Arial" w:hAnsi="Arial" w:cs="Arial"/>
          <w:sz w:val="24"/>
          <w:szCs w:val="24"/>
        </w:rPr>
        <w:t xml:space="preserve">a Vossa Excelência a fixação de </w:t>
      </w:r>
      <w:r w:rsidRPr="001D4973">
        <w:rPr>
          <w:rFonts w:ascii="Arial" w:hAnsi="Arial" w:cs="Arial"/>
          <w:sz w:val="24"/>
          <w:szCs w:val="24"/>
        </w:rPr>
        <w:t>alimentos provisórios, em caráter de urgência, no valor mensal de</w:t>
      </w:r>
      <w:r>
        <w:rPr>
          <w:rFonts w:ascii="Arial" w:hAnsi="Arial" w:cs="Arial"/>
          <w:sz w:val="24"/>
          <w:szCs w:val="24"/>
        </w:rPr>
        <w:t xml:space="preserve"> R$ </w:t>
      </w:r>
      <w:r w:rsidRPr="001D4973">
        <w:rPr>
          <w:rFonts w:ascii="Arial" w:hAnsi="Arial" w:cs="Arial"/>
          <w:sz w:val="24"/>
          <w:szCs w:val="24"/>
        </w:rPr>
        <w:t xml:space="preserve"> </w:t>
      </w:r>
      <w:r w:rsidRPr="001D4973">
        <w:rPr>
          <w:rFonts w:ascii="Arial" w:hAnsi="Arial" w:cs="Arial"/>
          <w:sz w:val="24"/>
          <w:szCs w:val="24"/>
        </w:rPr>
        <w:t>(...), a serem depositados na conta cor</w:t>
      </w:r>
      <w:r>
        <w:rPr>
          <w:rFonts w:ascii="Arial" w:hAnsi="Arial" w:cs="Arial"/>
          <w:sz w:val="24"/>
          <w:szCs w:val="24"/>
        </w:rPr>
        <w:t xml:space="preserve">rente (...) para satisfação das </w:t>
      </w:r>
      <w:r w:rsidRPr="001D4973">
        <w:rPr>
          <w:rFonts w:ascii="Arial" w:hAnsi="Arial" w:cs="Arial"/>
          <w:sz w:val="24"/>
          <w:szCs w:val="24"/>
        </w:rPr>
        <w:t>necessidades do filho do requerido nos termos desta exordial.</w:t>
      </w:r>
    </w:p>
    <w:p w14:paraId="2AEA968D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68197B" w14:textId="3C0596A8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4973">
        <w:rPr>
          <w:rFonts w:ascii="Arial" w:hAnsi="Arial" w:cs="Arial"/>
          <w:b/>
          <w:sz w:val="24"/>
          <w:szCs w:val="24"/>
        </w:rPr>
        <w:t>VI – PEDIDO</w:t>
      </w:r>
    </w:p>
    <w:p w14:paraId="3D717882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6623D43" w14:textId="10D05A81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Diante do exposto, a presente a</w:t>
      </w:r>
      <w:r>
        <w:rPr>
          <w:rFonts w:ascii="Arial" w:hAnsi="Arial" w:cs="Arial"/>
          <w:sz w:val="24"/>
          <w:szCs w:val="24"/>
        </w:rPr>
        <w:t xml:space="preserve">ção deve ser julgada totalmente </w:t>
      </w:r>
      <w:r w:rsidRPr="001D4973">
        <w:rPr>
          <w:rFonts w:ascii="Arial" w:hAnsi="Arial" w:cs="Arial"/>
          <w:sz w:val="24"/>
          <w:szCs w:val="24"/>
        </w:rPr>
        <w:t>procedente, determinando Vossa Excelência:</w:t>
      </w:r>
    </w:p>
    <w:p w14:paraId="06542A47" w14:textId="7BA2EDFB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a) a fixação de alimentos provisór</w:t>
      </w:r>
      <w:r>
        <w:rPr>
          <w:rFonts w:ascii="Arial" w:hAnsi="Arial" w:cs="Arial"/>
          <w:sz w:val="24"/>
          <w:szCs w:val="24"/>
        </w:rPr>
        <w:t xml:space="preserve">ios, em caráter de urgência, no </w:t>
      </w:r>
      <w:r w:rsidRPr="001D4973">
        <w:rPr>
          <w:rFonts w:ascii="Arial" w:hAnsi="Arial" w:cs="Arial"/>
          <w:sz w:val="24"/>
          <w:szCs w:val="24"/>
        </w:rPr>
        <w:t>valor mensal de R$ (...), mensais, c</w:t>
      </w:r>
      <w:r>
        <w:rPr>
          <w:rFonts w:ascii="Arial" w:hAnsi="Arial" w:cs="Arial"/>
          <w:sz w:val="24"/>
          <w:szCs w:val="24"/>
        </w:rPr>
        <w:t xml:space="preserve">om atualização pela variação do </w:t>
      </w:r>
      <w:r w:rsidRPr="001D4973">
        <w:rPr>
          <w:rFonts w:ascii="Arial" w:hAnsi="Arial" w:cs="Arial"/>
          <w:sz w:val="24"/>
          <w:szCs w:val="24"/>
        </w:rPr>
        <w:t>(...), a serem depositados na conta cor</w:t>
      </w:r>
      <w:r>
        <w:rPr>
          <w:rFonts w:ascii="Arial" w:hAnsi="Arial" w:cs="Arial"/>
          <w:sz w:val="24"/>
          <w:szCs w:val="24"/>
        </w:rPr>
        <w:t xml:space="preserve">rente (...) para satisfação das </w:t>
      </w:r>
      <w:r w:rsidRPr="001D4973">
        <w:rPr>
          <w:rFonts w:ascii="Arial" w:hAnsi="Arial" w:cs="Arial"/>
          <w:sz w:val="24"/>
          <w:szCs w:val="24"/>
        </w:rPr>
        <w:t>necessidades do filho do requerido nos termos desta exordial;</w:t>
      </w:r>
    </w:p>
    <w:p w14:paraId="59B567B2" w14:textId="7CD481F1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lastRenderedPageBreak/>
        <w:t>b) seja citado o requerido pelo correio para comparecer na</w:t>
      </w:r>
      <w:r>
        <w:rPr>
          <w:rFonts w:ascii="Arial" w:hAnsi="Arial" w:cs="Arial"/>
          <w:sz w:val="24"/>
          <w:szCs w:val="24"/>
        </w:rPr>
        <w:t xml:space="preserve"> </w:t>
      </w:r>
      <w:r w:rsidRPr="001D4973">
        <w:rPr>
          <w:rFonts w:ascii="Arial" w:hAnsi="Arial" w:cs="Arial"/>
          <w:sz w:val="24"/>
          <w:szCs w:val="24"/>
        </w:rPr>
        <w:t>audiência do art. 695 do Código de Processo Civil;</w:t>
      </w:r>
    </w:p>
    <w:p w14:paraId="7AF007FC" w14:textId="68D5202C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 xml:space="preserve">c) ao final, não havendo acordo </w:t>
      </w:r>
      <w:r>
        <w:rPr>
          <w:rFonts w:ascii="Arial" w:hAnsi="Arial" w:cs="Arial"/>
          <w:sz w:val="24"/>
          <w:szCs w:val="24"/>
        </w:rPr>
        <w:t xml:space="preserve">e com a contestação apresentada </w:t>
      </w:r>
      <w:r w:rsidRPr="001D4973">
        <w:rPr>
          <w:rFonts w:ascii="Arial" w:hAnsi="Arial" w:cs="Arial"/>
          <w:sz w:val="24"/>
          <w:szCs w:val="24"/>
        </w:rPr>
        <w:t>pelo requerido, querendo, no prazo do art. 335 do Código de Processo</w:t>
      </w:r>
      <w:r>
        <w:rPr>
          <w:rFonts w:ascii="Arial" w:hAnsi="Arial" w:cs="Arial"/>
          <w:sz w:val="24"/>
          <w:szCs w:val="24"/>
        </w:rPr>
        <w:t xml:space="preserve"> </w:t>
      </w:r>
      <w:r w:rsidRPr="001D4973">
        <w:rPr>
          <w:rFonts w:ascii="Arial" w:hAnsi="Arial" w:cs="Arial"/>
          <w:sz w:val="24"/>
          <w:szCs w:val="24"/>
        </w:rPr>
        <w:t>Civil, sob pena de revelia, sejam fixa</w:t>
      </w:r>
      <w:r>
        <w:rPr>
          <w:rFonts w:ascii="Arial" w:hAnsi="Arial" w:cs="Arial"/>
          <w:sz w:val="24"/>
          <w:szCs w:val="24"/>
        </w:rPr>
        <w:t xml:space="preserve">dos os alimentos definitivos no </w:t>
      </w:r>
      <w:r w:rsidRPr="001D4973">
        <w:rPr>
          <w:rFonts w:ascii="Arial" w:hAnsi="Arial" w:cs="Arial"/>
          <w:sz w:val="24"/>
          <w:szCs w:val="24"/>
        </w:rPr>
        <w:t>valor de R$ (...) mensais, com atu</w:t>
      </w:r>
      <w:r>
        <w:rPr>
          <w:rFonts w:ascii="Arial" w:hAnsi="Arial" w:cs="Arial"/>
          <w:sz w:val="24"/>
          <w:szCs w:val="24"/>
        </w:rPr>
        <w:t xml:space="preserve">alização desde a propositura da </w:t>
      </w:r>
      <w:r w:rsidRPr="001D4973">
        <w:rPr>
          <w:rFonts w:ascii="Arial" w:hAnsi="Arial" w:cs="Arial"/>
          <w:sz w:val="24"/>
          <w:szCs w:val="24"/>
        </w:rPr>
        <w:t xml:space="preserve">presente ação pela variação do (...) </w:t>
      </w:r>
      <w:r>
        <w:rPr>
          <w:rFonts w:ascii="Arial" w:hAnsi="Arial" w:cs="Arial"/>
          <w:sz w:val="24"/>
          <w:szCs w:val="24"/>
        </w:rPr>
        <w:t xml:space="preserve">acrescido de eventuais despesas </w:t>
      </w:r>
      <w:r w:rsidRPr="001D4973">
        <w:rPr>
          <w:rFonts w:ascii="Arial" w:hAnsi="Arial" w:cs="Arial"/>
          <w:sz w:val="24"/>
          <w:szCs w:val="24"/>
        </w:rPr>
        <w:t>extraordinárias que surgirem durante a tramitação da presente ação;</w:t>
      </w:r>
    </w:p>
    <w:p w14:paraId="1540A169" w14:textId="6EBB5D7C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d) seja deferida a guarda definitiva d</w:t>
      </w:r>
      <w:r>
        <w:rPr>
          <w:rFonts w:ascii="Arial" w:hAnsi="Arial" w:cs="Arial"/>
          <w:sz w:val="24"/>
          <w:szCs w:val="24"/>
        </w:rPr>
        <w:t xml:space="preserve">o menor (...), em favor da mãe, </w:t>
      </w:r>
      <w:r w:rsidRPr="001D4973">
        <w:rPr>
          <w:rFonts w:ascii="Arial" w:hAnsi="Arial" w:cs="Arial"/>
          <w:sz w:val="24"/>
          <w:szCs w:val="24"/>
        </w:rPr>
        <w:t>ora requerente, posto que já</w:t>
      </w:r>
      <w:r>
        <w:rPr>
          <w:rFonts w:ascii="Arial" w:hAnsi="Arial" w:cs="Arial"/>
          <w:sz w:val="24"/>
          <w:szCs w:val="24"/>
        </w:rPr>
        <w:t xml:space="preserve"> a exerce de fato e desde o seu </w:t>
      </w:r>
      <w:r w:rsidRPr="001D4973">
        <w:rPr>
          <w:rFonts w:ascii="Arial" w:hAnsi="Arial" w:cs="Arial"/>
          <w:sz w:val="24"/>
          <w:szCs w:val="24"/>
        </w:rPr>
        <w:t>nascimento;</w:t>
      </w:r>
    </w:p>
    <w:p w14:paraId="31D669B6" w14:textId="72C61CCA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e) A intimação do Ministério Públic</w:t>
      </w:r>
      <w:r>
        <w:rPr>
          <w:rFonts w:ascii="Arial" w:hAnsi="Arial" w:cs="Arial"/>
          <w:sz w:val="24"/>
          <w:szCs w:val="24"/>
        </w:rPr>
        <w:t xml:space="preserve">o (art. 698 do CPC) para que se </w:t>
      </w:r>
      <w:r w:rsidRPr="001D4973">
        <w:rPr>
          <w:rFonts w:ascii="Arial" w:hAnsi="Arial" w:cs="Arial"/>
          <w:sz w:val="24"/>
          <w:szCs w:val="24"/>
        </w:rPr>
        <w:t>manifeste no presente feito em razão do interesse de incapaz;</w:t>
      </w:r>
    </w:p>
    <w:p w14:paraId="3078C579" w14:textId="4ECCCB8D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f ) a condenação do req</w:t>
      </w:r>
      <w:r>
        <w:rPr>
          <w:rFonts w:ascii="Arial" w:hAnsi="Arial" w:cs="Arial"/>
          <w:sz w:val="24"/>
          <w:szCs w:val="24"/>
        </w:rPr>
        <w:t xml:space="preserve">uerido ao pagamento de custas e </w:t>
      </w:r>
      <w:r w:rsidRPr="001D4973">
        <w:rPr>
          <w:rFonts w:ascii="Arial" w:hAnsi="Arial" w:cs="Arial"/>
          <w:sz w:val="24"/>
          <w:szCs w:val="24"/>
        </w:rPr>
        <w:t>honorários por ter dado causa à presente demanda litigiosa;</w:t>
      </w:r>
    </w:p>
    <w:p w14:paraId="4B95F22F" w14:textId="301FD571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g) seja expedido ofício ao e</w:t>
      </w:r>
      <w:r>
        <w:rPr>
          <w:rFonts w:ascii="Arial" w:hAnsi="Arial" w:cs="Arial"/>
          <w:sz w:val="24"/>
          <w:szCs w:val="24"/>
        </w:rPr>
        <w:t xml:space="preserve">mpregador do requerido para que </w:t>
      </w:r>
      <w:r w:rsidRPr="001D4973">
        <w:rPr>
          <w:rFonts w:ascii="Arial" w:hAnsi="Arial" w:cs="Arial"/>
          <w:sz w:val="24"/>
          <w:szCs w:val="24"/>
        </w:rPr>
        <w:t>informe os rendimentos exatos que auf</w:t>
      </w:r>
      <w:r>
        <w:rPr>
          <w:rFonts w:ascii="Arial" w:hAnsi="Arial" w:cs="Arial"/>
          <w:sz w:val="24"/>
          <w:szCs w:val="24"/>
        </w:rPr>
        <w:t xml:space="preserve">ere (art. 5.º, § 7.º, da Lei n. </w:t>
      </w:r>
      <w:r w:rsidRPr="001D4973">
        <w:rPr>
          <w:rFonts w:ascii="Arial" w:hAnsi="Arial" w:cs="Arial"/>
          <w:sz w:val="24"/>
          <w:szCs w:val="24"/>
        </w:rPr>
        <w:t>5.478/1968), sob as penas da lei, cu</w:t>
      </w:r>
      <w:r>
        <w:rPr>
          <w:rFonts w:ascii="Arial" w:hAnsi="Arial" w:cs="Arial"/>
          <w:sz w:val="24"/>
          <w:szCs w:val="24"/>
        </w:rPr>
        <w:t xml:space="preserve">jo documento deverá vir para os </w:t>
      </w:r>
      <w:r w:rsidRPr="001D4973">
        <w:rPr>
          <w:rFonts w:ascii="Arial" w:hAnsi="Arial" w:cs="Arial"/>
          <w:sz w:val="24"/>
          <w:szCs w:val="24"/>
        </w:rPr>
        <w:t>autos até a data da audiência.</w:t>
      </w:r>
    </w:p>
    <w:p w14:paraId="504C12AA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278C9AB" w14:textId="5F580AA1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4973">
        <w:rPr>
          <w:rFonts w:ascii="Arial" w:hAnsi="Arial" w:cs="Arial"/>
          <w:b/>
          <w:sz w:val="24"/>
          <w:szCs w:val="24"/>
        </w:rPr>
        <w:t>VII – PROVAS</w:t>
      </w:r>
    </w:p>
    <w:p w14:paraId="4F9C9FB3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27D5DC8" w14:textId="02AA5AF6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Protesta por provar o alegado atr</w:t>
      </w:r>
      <w:r>
        <w:rPr>
          <w:rFonts w:ascii="Arial" w:hAnsi="Arial" w:cs="Arial"/>
          <w:sz w:val="24"/>
          <w:szCs w:val="24"/>
        </w:rPr>
        <w:t xml:space="preserve">avés de todos os meios de prova </w:t>
      </w:r>
      <w:r w:rsidRPr="001D4973">
        <w:rPr>
          <w:rFonts w:ascii="Arial" w:hAnsi="Arial" w:cs="Arial"/>
          <w:sz w:val="24"/>
          <w:szCs w:val="24"/>
        </w:rPr>
        <w:t>em direito admitidos, em especial pel</w:t>
      </w:r>
      <w:r>
        <w:rPr>
          <w:rFonts w:ascii="Arial" w:hAnsi="Arial" w:cs="Arial"/>
          <w:sz w:val="24"/>
          <w:szCs w:val="24"/>
        </w:rPr>
        <w:t xml:space="preserve">a produção de prova documental, </w:t>
      </w:r>
      <w:r w:rsidRPr="001D4973">
        <w:rPr>
          <w:rFonts w:ascii="Arial" w:hAnsi="Arial" w:cs="Arial"/>
          <w:sz w:val="24"/>
          <w:szCs w:val="24"/>
        </w:rPr>
        <w:t>testemunhal, pericial e inspeção jud</w:t>
      </w:r>
      <w:r>
        <w:rPr>
          <w:rFonts w:ascii="Arial" w:hAnsi="Arial" w:cs="Arial"/>
          <w:sz w:val="24"/>
          <w:szCs w:val="24"/>
        </w:rPr>
        <w:t xml:space="preserve">icial, além da juntada de novos </w:t>
      </w:r>
      <w:r w:rsidRPr="001D4973">
        <w:rPr>
          <w:rFonts w:ascii="Arial" w:hAnsi="Arial" w:cs="Arial"/>
          <w:sz w:val="24"/>
          <w:szCs w:val="24"/>
        </w:rPr>
        <w:t>documentos e demais meios que se fizerem necessários.</w:t>
      </w:r>
    </w:p>
    <w:p w14:paraId="579942F9" w14:textId="77777777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97D623" w14:textId="0FAF3EA2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4973">
        <w:rPr>
          <w:rFonts w:ascii="Arial" w:hAnsi="Arial" w:cs="Arial"/>
          <w:b/>
          <w:sz w:val="24"/>
          <w:szCs w:val="24"/>
        </w:rPr>
        <w:t>VIII – VALOR DA CAUSA</w:t>
      </w:r>
    </w:p>
    <w:p w14:paraId="5102772F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8FEDB5A" w14:textId="66A337F7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Dá-se à causa o valor de R$ (...), para os efeitos fiscais.</w:t>
      </w:r>
    </w:p>
    <w:p w14:paraId="1EA6DC2B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431CEFB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Termos em que,</w:t>
      </w:r>
    </w:p>
    <w:p w14:paraId="15DE515F" w14:textId="02592482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Pede deferimento.</w:t>
      </w:r>
    </w:p>
    <w:p w14:paraId="30DA3C42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CE4695B" w14:textId="3F469030" w:rsid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t>Data</w:t>
      </w:r>
    </w:p>
    <w:p w14:paraId="1116549C" w14:textId="77777777" w:rsidR="001D4973" w:rsidRPr="001D4973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598F6B0" w14:textId="31AA723F" w:rsidR="00BD2BF9" w:rsidRPr="00BD2BF9" w:rsidRDefault="001D4973" w:rsidP="001D4973">
      <w:pPr>
        <w:tabs>
          <w:tab w:val="left" w:pos="170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973">
        <w:rPr>
          <w:rFonts w:ascii="Arial" w:hAnsi="Arial" w:cs="Arial"/>
          <w:sz w:val="24"/>
          <w:szCs w:val="24"/>
        </w:rPr>
        <w:lastRenderedPageBreak/>
        <w:t>Advogado (OAB)</w:t>
      </w:r>
    </w:p>
    <w:sectPr w:rsidR="00BD2BF9" w:rsidRPr="00BD2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F9"/>
    <w:rsid w:val="001D4973"/>
    <w:rsid w:val="002A4B8F"/>
    <w:rsid w:val="002C261C"/>
    <w:rsid w:val="003F6E55"/>
    <w:rsid w:val="00426342"/>
    <w:rsid w:val="004C48B8"/>
    <w:rsid w:val="004E69ED"/>
    <w:rsid w:val="00BD2BF9"/>
    <w:rsid w:val="00F2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9017"/>
  <w15:chartTrackingRefBased/>
  <w15:docId w15:val="{27A19F7D-C09A-4E46-B677-243E0EC4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1260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Ragelia Kanawati</dc:creator>
  <cp:keywords/>
  <dc:description/>
  <cp:lastModifiedBy>Ragelia Kanawati</cp:lastModifiedBy>
  <cp:revision>3</cp:revision>
  <dcterms:created xsi:type="dcterms:W3CDTF">2016-06-09T19:47:00Z</dcterms:created>
  <dcterms:modified xsi:type="dcterms:W3CDTF">2016-06-09T19:54:00Z</dcterms:modified>
</cp:coreProperties>
</file>