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94" w:rsidRDefault="009E5F6F">
      <w:r>
        <w:t>EXCELENTÍSSIMO SENHOR DOUTOR DESEMBARGADOR FEDERAL DO TRIBUNAL REGIONAL FEDERAL DA REGIÃO</w:t>
      </w:r>
    </w:p>
    <w:p w:rsidR="009E5F6F" w:rsidRDefault="009E5F6F"/>
    <w:p w:rsidR="009E5F6F" w:rsidRDefault="009E5F6F"/>
    <w:p w:rsidR="009E5F6F" w:rsidRDefault="009E5F6F"/>
    <w:p w:rsidR="009E5F6F" w:rsidRDefault="009E5F6F"/>
    <w:p w:rsidR="009E5F6F" w:rsidRDefault="009E5F6F"/>
    <w:p w:rsidR="009E5F6F" w:rsidRDefault="00406E19" w:rsidP="00855ED0">
      <w:pPr>
        <w:ind w:firstLine="708"/>
        <w:jc w:val="both"/>
      </w:pPr>
      <w:r>
        <w:t>XXXXXX</w:t>
      </w:r>
      <w:r w:rsidR="00855ED0">
        <w:t>, brasileiro, estado civil, profissão, carteira de identidade, cadastro de pessoa física, domiciliado e residente a rua, número, Bairro, nos autos da ação que lhe move o Ministério Público Federal, por intermédio de sua advogada abaixo-assinado, conforme procuração inclusa (</w:t>
      </w:r>
      <w:r w:rsidR="00AA0F7D">
        <w:t>documento número</w:t>
      </w:r>
      <w:r w:rsidR="00855ED0">
        <w:t xml:space="preserve">), com escritório profissional a rua, número, Bairro, onde receberá intimações, Vem </w:t>
      </w:r>
      <w:r w:rsidR="00AA0F7D">
        <w:t>à</w:t>
      </w:r>
      <w:r w:rsidR="00855ED0">
        <w:t xml:space="preserve"> presença de Vossa Excelência interpor RECURSO ORDINÁRIO CONSTITUCIONAL, na forma do artigo 105, inciso II, alínea “a” da Constituição Federal, combinado com o artigo 30 da lei 8.038 90.</w:t>
      </w:r>
    </w:p>
    <w:p w:rsidR="00855ED0" w:rsidRDefault="00855ED0" w:rsidP="00AA0F7D">
      <w:pPr>
        <w:ind w:firstLine="708"/>
        <w:jc w:val="both"/>
      </w:pPr>
      <w:r>
        <w:t>Inconformado com a decisão do Tribunal que denegou a ordem de habeas corpus, impe</w:t>
      </w:r>
      <w:r w:rsidR="00AA0F7D">
        <w:t>trado contra o juiz federal da</w:t>
      </w:r>
      <w:r w:rsidR="00AA0F7D" w:rsidRPr="00AA0F7D">
        <w:rPr>
          <w:rFonts w:ascii="inherit" w:hAnsi="inherit"/>
          <w:color w:val="222222"/>
        </w:rPr>
        <w:t xml:space="preserve"> </w:t>
      </w:r>
      <w:r w:rsidR="00AA0F7D">
        <w:rPr>
          <w:rFonts w:ascii="inherit" w:hAnsi="inherit"/>
          <w:color w:val="222222"/>
        </w:rPr>
        <w:t>5º</w:t>
      </w:r>
      <w:r>
        <w:t xml:space="preserve"> Vara Federal Criminal, apresentado as razões recursais ao Superior Tribunal de Justiça.</w:t>
      </w:r>
    </w:p>
    <w:p w:rsidR="00855ED0" w:rsidRDefault="00855ED0" w:rsidP="00855ED0">
      <w:pPr>
        <w:ind w:firstLine="708"/>
        <w:jc w:val="both"/>
      </w:pPr>
    </w:p>
    <w:p w:rsidR="00855ED0" w:rsidRDefault="00855ED0" w:rsidP="00855ED0">
      <w:pPr>
        <w:ind w:left="1080"/>
        <w:jc w:val="both"/>
      </w:pPr>
      <w:r>
        <w:t>Termos em que,</w:t>
      </w:r>
    </w:p>
    <w:p w:rsidR="00855ED0" w:rsidRDefault="00855ED0" w:rsidP="00855ED0">
      <w:pPr>
        <w:ind w:left="1080"/>
        <w:jc w:val="both"/>
      </w:pPr>
      <w:r>
        <w:t>Pede deferimento.</w:t>
      </w:r>
    </w:p>
    <w:p w:rsidR="00855ED0" w:rsidRDefault="00855ED0" w:rsidP="00855ED0">
      <w:pPr>
        <w:ind w:left="1080"/>
        <w:jc w:val="both"/>
      </w:pPr>
    </w:p>
    <w:p w:rsidR="00855ED0" w:rsidRDefault="00855ED0" w:rsidP="00855ED0">
      <w:pPr>
        <w:ind w:left="1080"/>
        <w:jc w:val="both"/>
      </w:pPr>
      <w:r>
        <w:t>Manaus</w:t>
      </w:r>
      <w:r w:rsidR="00406E19">
        <w:t>, 21 de agosto de 2016</w:t>
      </w:r>
      <w:r>
        <w:t>.</w:t>
      </w:r>
    </w:p>
    <w:p w:rsidR="00855ED0" w:rsidRDefault="00855ED0" w:rsidP="00855ED0">
      <w:pPr>
        <w:ind w:left="1080"/>
        <w:jc w:val="both"/>
      </w:pPr>
    </w:p>
    <w:p w:rsidR="00855ED0" w:rsidRDefault="00855ED0" w:rsidP="00855ED0">
      <w:pPr>
        <w:ind w:left="1080"/>
        <w:jc w:val="both"/>
      </w:pPr>
    </w:p>
    <w:p w:rsidR="00855ED0" w:rsidRDefault="000A42EE" w:rsidP="00855ED0">
      <w:pPr>
        <w:ind w:left="1080"/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7pt;margin-top:18.3pt;width:126pt;height:.75pt;flip:y;z-index:251660288" o:connectortype="straight"/>
        </w:pict>
      </w:r>
      <w:r w:rsidR="00855ED0">
        <w:t xml:space="preserve">                         </w:t>
      </w:r>
      <w:r w:rsidR="00406E19">
        <w:t xml:space="preserve">               XXXXXX</w:t>
      </w:r>
    </w:p>
    <w:p w:rsidR="00855ED0" w:rsidRDefault="00855ED0" w:rsidP="00855ED0">
      <w:pPr>
        <w:ind w:left="1080"/>
        <w:jc w:val="center"/>
      </w:pPr>
      <w:r>
        <w:t>O</w:t>
      </w:r>
      <w:r w:rsidR="00AA0F7D">
        <w:t xml:space="preserve">rdem dos </w:t>
      </w:r>
      <w:r>
        <w:t>A</w:t>
      </w:r>
      <w:r w:rsidR="00AA0F7D">
        <w:t xml:space="preserve">dvogados do </w:t>
      </w:r>
      <w:r>
        <w:t>B</w:t>
      </w:r>
      <w:r w:rsidR="00AA0F7D">
        <w:t xml:space="preserve">rasil </w:t>
      </w:r>
      <w:r w:rsidR="00AA0F7D" w:rsidRPr="003E2734">
        <w:t>/</w:t>
      </w:r>
      <w:r w:rsidR="00AA0F7D">
        <w:t xml:space="preserve"> </w:t>
      </w:r>
      <w:r>
        <w:t xml:space="preserve">AM </w:t>
      </w:r>
      <w:r w:rsidR="00AA0F7D">
        <w:t>n</w:t>
      </w:r>
      <w:r w:rsidR="00AA0F7D">
        <w:tab/>
      </w:r>
      <w:r w:rsidR="00AA0F7D">
        <w:rPr>
          <w:rFonts w:ascii="inherit" w:hAnsi="inherit"/>
          <w:color w:val="222222"/>
        </w:rPr>
        <w:t>º</w:t>
      </w:r>
    </w:p>
    <w:p w:rsidR="00855ED0" w:rsidRDefault="00855ED0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  <w:r>
        <w:lastRenderedPageBreak/>
        <w:t>RAZÕES DO RECURSO ORDINÁRIO CONSTITUCIONAL</w:t>
      </w:r>
    </w:p>
    <w:p w:rsidR="00B04BC5" w:rsidRDefault="00B04BC5" w:rsidP="00B04BC5">
      <w:pPr>
        <w:ind w:firstLine="708"/>
        <w:jc w:val="both"/>
      </w:pPr>
      <w:r>
        <w:t>Recorrente: AUTOR</w:t>
      </w:r>
    </w:p>
    <w:p w:rsidR="00B04BC5" w:rsidRDefault="00B04BC5" w:rsidP="00855ED0">
      <w:pPr>
        <w:ind w:firstLine="708"/>
        <w:jc w:val="both"/>
      </w:pPr>
      <w:r>
        <w:t>Recorrido: Ministério Público Federal</w:t>
      </w: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</w:p>
    <w:p w:rsidR="00B04BC5" w:rsidRDefault="00B04BC5" w:rsidP="00855ED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Superior Tribunal de Justiça</w:t>
      </w:r>
    </w:p>
    <w:p w:rsidR="00B04BC5" w:rsidRDefault="00B04BC5" w:rsidP="00855ED0">
      <w:pPr>
        <w:ind w:firstLine="708"/>
        <w:jc w:val="both"/>
      </w:pPr>
      <w:r>
        <w:t xml:space="preserve">                                                 Colenda Turma Criminal</w:t>
      </w:r>
    </w:p>
    <w:p w:rsidR="00B04BC5" w:rsidRDefault="00B04BC5" w:rsidP="00855ED0">
      <w:pPr>
        <w:ind w:firstLine="708"/>
        <w:jc w:val="both"/>
      </w:pPr>
      <w:r>
        <w:t xml:space="preserve">                                                  Douto Ministro Relator</w:t>
      </w:r>
    </w:p>
    <w:p w:rsidR="00387B88" w:rsidRDefault="00387B88" w:rsidP="00855ED0">
      <w:pPr>
        <w:ind w:firstLine="708"/>
        <w:jc w:val="both"/>
      </w:pPr>
    </w:p>
    <w:p w:rsidR="00387B88" w:rsidRDefault="00387B88" w:rsidP="002947C0">
      <w:pPr>
        <w:ind w:firstLine="708"/>
        <w:jc w:val="both"/>
      </w:pPr>
      <w:r>
        <w:t xml:space="preserve">I – Dos Fatos </w:t>
      </w:r>
    </w:p>
    <w:p w:rsidR="00B04BC5" w:rsidRDefault="00B04BC5" w:rsidP="00387B88">
      <w:pPr>
        <w:ind w:left="708" w:firstLine="708"/>
        <w:jc w:val="both"/>
      </w:pPr>
      <w:r>
        <w:t xml:space="preserve">No caso em questão, o recorrente foi denunciado nas penas do artigo 180, caput, do Código Penal, pelo fato </w:t>
      </w:r>
      <w:proofErr w:type="gramStart"/>
      <w:r>
        <w:t>de ...</w:t>
      </w:r>
      <w:proofErr w:type="gramEnd"/>
      <w:r>
        <w:t>........</w:t>
      </w:r>
    </w:p>
    <w:p w:rsidR="00387B88" w:rsidRDefault="00387B88" w:rsidP="00387B88">
      <w:pPr>
        <w:ind w:left="1068" w:firstLine="348"/>
        <w:jc w:val="both"/>
      </w:pPr>
      <w:r>
        <w:t>Foi citado e apresentou resposta à acusação, não tendo sido absolvido sumariamente, determinando sumariamente a Audiência de Instrução e Julgamento.</w:t>
      </w:r>
    </w:p>
    <w:p w:rsidR="00387B88" w:rsidRDefault="00387B88" w:rsidP="00387B88">
      <w:pPr>
        <w:ind w:left="1068" w:firstLine="348"/>
        <w:jc w:val="both"/>
      </w:pPr>
      <w:r>
        <w:t>Inconformado com a decisão do juiz que não absolveu sumariamente</w:t>
      </w:r>
      <w:proofErr w:type="gramStart"/>
      <w:r>
        <w:t>, impetrou</w:t>
      </w:r>
      <w:proofErr w:type="gramEnd"/>
      <w:r>
        <w:t xml:space="preserve"> Habeas Corpus para o Tribunal Regional Federal, o qual foi denegado a ordem.</w:t>
      </w:r>
    </w:p>
    <w:p w:rsidR="00387B88" w:rsidRDefault="00387B88" w:rsidP="002947C0">
      <w:pPr>
        <w:jc w:val="both"/>
      </w:pPr>
    </w:p>
    <w:p w:rsidR="00387B88" w:rsidRDefault="00387B88" w:rsidP="002947C0">
      <w:pPr>
        <w:ind w:left="1068" w:firstLine="348"/>
        <w:jc w:val="both"/>
      </w:pPr>
      <w:r>
        <w:t>II – Do Direito</w:t>
      </w:r>
    </w:p>
    <w:p w:rsidR="00387B88" w:rsidRDefault="00387B88" w:rsidP="00387B88">
      <w:pPr>
        <w:ind w:left="1068" w:firstLine="348"/>
        <w:jc w:val="both"/>
      </w:pPr>
      <w:r>
        <w:t xml:space="preserve">     Preliminarmente requer a Vossa Excelência </w:t>
      </w:r>
      <w:proofErr w:type="gramStart"/>
      <w:r>
        <w:t>a</w:t>
      </w:r>
      <w:proofErr w:type="gramEnd"/>
      <w:r>
        <w:t xml:space="preserve"> nulidade do processo “ab </w:t>
      </w:r>
      <w:proofErr w:type="spellStart"/>
      <w:r>
        <w:t>initio</w:t>
      </w:r>
      <w:proofErr w:type="spellEnd"/>
      <w:r>
        <w:t>”, uma vez que a Justiça Federal é incompetente para processar e julgar o recorrente, uma vez que não feriu interesse da União ou Autarquia Federal, na forma do artigo 109, inciso I, do Código de Processo Penal, remetendo os autos a Justiça Estadual.</w:t>
      </w:r>
    </w:p>
    <w:p w:rsidR="00387B88" w:rsidRDefault="00387B88" w:rsidP="00387B88">
      <w:pPr>
        <w:ind w:left="1068" w:firstLine="348"/>
        <w:jc w:val="both"/>
      </w:pPr>
      <w:r>
        <w:t xml:space="preserve">    Requer ainda a nulidade do processo, tendo em vista que não houve o oferecimento da suspensão condicional do processo, na forma do artigo 89 da lei 9.099 95, vez que a pena em questão é de </w:t>
      </w:r>
      <w:proofErr w:type="gramStart"/>
      <w:r>
        <w:t>1</w:t>
      </w:r>
      <w:proofErr w:type="gramEnd"/>
      <w:r w:rsidR="002C4B00">
        <w:t xml:space="preserve"> </w:t>
      </w:r>
      <w:r>
        <w:t xml:space="preserve">(hum) ano e o recorrente não está sendo processado por outro crime. </w:t>
      </w:r>
    </w:p>
    <w:p w:rsidR="002C4B00" w:rsidRDefault="002C4B00" w:rsidP="00387B88">
      <w:pPr>
        <w:ind w:left="1068" w:firstLine="348"/>
        <w:jc w:val="both"/>
      </w:pPr>
      <w:r>
        <w:t>No mérito requer a Vossa Excelência a absolvição sumária na forma do artigo 397, inciso III, do Código de Processo Penal, vez que o fato em questão não constitui infração penal, pois comprar talão de cheque em branco</w:t>
      </w:r>
      <w:r w:rsidR="00A37E76">
        <w:t>,</w:t>
      </w:r>
      <w:r>
        <w:t xml:space="preserve"> não tem valor econômico, não configurando assim crime contra o patrimônio. </w:t>
      </w:r>
    </w:p>
    <w:p w:rsidR="002C4B00" w:rsidRDefault="002C4B00" w:rsidP="00387B88">
      <w:pPr>
        <w:ind w:left="1068" w:firstLine="348"/>
        <w:jc w:val="both"/>
      </w:pPr>
      <w:r>
        <w:lastRenderedPageBreak/>
        <w:t xml:space="preserve">Requer ainda a absolvição sumária na forma do artigo 397, inciso III, do Código de Processo Penal, vez que o fato é atípico, tendo em vista que ocorreu o princípio da insignificância ou crime de bagatela, que é excludente da tipicidade material </w:t>
      </w:r>
      <w:proofErr w:type="spellStart"/>
      <w:r>
        <w:t>conglobante</w:t>
      </w:r>
      <w:proofErr w:type="spellEnd"/>
      <w:r>
        <w:t xml:space="preserve">, uma vez que o valor é inferior a </w:t>
      </w:r>
      <w:proofErr w:type="gramStart"/>
      <w:r>
        <w:t>1</w:t>
      </w:r>
      <w:proofErr w:type="gramEnd"/>
      <w:r>
        <w:t xml:space="preserve"> (hum) salário mínimo, e a lesão é inexpressiva ao ordenamento jurídico.</w:t>
      </w:r>
    </w:p>
    <w:p w:rsidR="002C4B00" w:rsidRDefault="00A37E76" w:rsidP="00387B88">
      <w:pPr>
        <w:ind w:left="1068" w:firstLine="348"/>
        <w:jc w:val="both"/>
      </w:pPr>
      <w:r>
        <w:t xml:space="preserve">Com efeito, requer </w:t>
      </w:r>
      <w:r w:rsidR="002C4B00">
        <w:t>a concessão da Ordem de Habeas Corpus, na forma do artigo 647 e 648, inciso I, do Código de Processo Penal, uma vez que sofre constrangimento ilegal sem justa causa, absolvendo sumariamente na forma do artigo 397, inciso III, do Código de Processo Penal</w:t>
      </w:r>
      <w:r>
        <w:t>, com o conseqüente trancamento da ação Penal.</w:t>
      </w:r>
    </w:p>
    <w:p w:rsidR="00A37E76" w:rsidRDefault="00A37E76" w:rsidP="00387B88">
      <w:pPr>
        <w:ind w:left="1068" w:firstLine="348"/>
        <w:jc w:val="both"/>
      </w:pPr>
    </w:p>
    <w:p w:rsidR="00A37E76" w:rsidRDefault="00A37E76" w:rsidP="002947C0">
      <w:pPr>
        <w:ind w:left="1068" w:firstLine="348"/>
        <w:jc w:val="both"/>
      </w:pPr>
      <w:r>
        <w:t>III – Do Pedido</w:t>
      </w:r>
    </w:p>
    <w:p w:rsidR="00A351C4" w:rsidRDefault="00A37E76" w:rsidP="00A351C4">
      <w:pPr>
        <w:ind w:left="1068" w:firstLine="348"/>
        <w:jc w:val="both"/>
      </w:pPr>
      <w:r>
        <w:t xml:space="preserve">Diante do exposto requer a Vossa Excelência </w:t>
      </w:r>
      <w:r w:rsidR="005C4AC8">
        <w:t xml:space="preserve">o conhecimento e provimento do presente recurso, concedendo a ordem </w:t>
      </w:r>
      <w:r w:rsidR="00A351C4">
        <w:t>de Habeas Corpus na forma do artigo 647 e 648, inciso I, do Código de Processo Penal, para preliminarmente anular o processo em razão da: a. Incompetência da Justiça Federal...; b. Da ausência da suspensão condicional do processo.</w:t>
      </w:r>
    </w:p>
    <w:p w:rsidR="002947C0" w:rsidRDefault="00A351C4" w:rsidP="00A351C4">
      <w:pPr>
        <w:ind w:left="1068" w:firstLine="348"/>
        <w:jc w:val="both"/>
      </w:pPr>
      <w:r>
        <w:t xml:space="preserve">No mérito, a absolvição sumária na forma do artigo 397, inciso III, do Código de Processo Penal, </w:t>
      </w:r>
      <w:r w:rsidR="002947C0">
        <w:t>vez que cheque em branco é fato atípico...</w:t>
      </w:r>
    </w:p>
    <w:p w:rsidR="00A351C4" w:rsidRDefault="002947C0" w:rsidP="002947C0">
      <w:pPr>
        <w:ind w:left="1068" w:firstLine="348"/>
        <w:jc w:val="both"/>
      </w:pPr>
      <w:r>
        <w:t xml:space="preserve">Requer finalmente a absolvição sumária na forma do artigo 397, inciso III, do Código de Processo Penal, </w:t>
      </w:r>
      <w:r w:rsidR="00A351C4">
        <w:t>em razão do princípio da insignificância</w:t>
      </w:r>
      <w:proofErr w:type="gramStart"/>
      <w:r w:rsidR="00A351C4">
        <w:t>....</w:t>
      </w:r>
      <w:proofErr w:type="gramEnd"/>
    </w:p>
    <w:p w:rsidR="002947C0" w:rsidRDefault="00A351C4" w:rsidP="002947C0">
      <w:pPr>
        <w:ind w:left="1068" w:firstLine="348"/>
        <w:jc w:val="both"/>
      </w:pPr>
      <w:r>
        <w:t>Por fim requer o TRANCAMENTO e a ABSOLVIÇÃO</w:t>
      </w:r>
      <w:r w:rsidR="002947C0">
        <w:t xml:space="preserve"> SUMÁRIA</w:t>
      </w:r>
      <w:r>
        <w:t xml:space="preserve"> na forma do artigo 397, inciso III, do Código de Processo Penal. </w:t>
      </w:r>
    </w:p>
    <w:p w:rsidR="00A351C4" w:rsidRDefault="00A351C4" w:rsidP="00A351C4">
      <w:pPr>
        <w:jc w:val="both"/>
      </w:pPr>
    </w:p>
    <w:p w:rsidR="002947C0" w:rsidRDefault="002947C0" w:rsidP="002947C0">
      <w:pPr>
        <w:ind w:left="1080"/>
        <w:jc w:val="both"/>
      </w:pPr>
      <w:r>
        <w:t>Termos em que,</w:t>
      </w:r>
    </w:p>
    <w:p w:rsidR="002947C0" w:rsidRDefault="002947C0" w:rsidP="002947C0">
      <w:pPr>
        <w:ind w:left="1080"/>
        <w:jc w:val="both"/>
      </w:pPr>
      <w:r>
        <w:t>Pede deferimento.</w:t>
      </w:r>
    </w:p>
    <w:p w:rsidR="002947C0" w:rsidRDefault="002947C0" w:rsidP="002947C0">
      <w:pPr>
        <w:ind w:left="1080"/>
        <w:jc w:val="both"/>
      </w:pPr>
    </w:p>
    <w:p w:rsidR="002947C0" w:rsidRDefault="00406E19" w:rsidP="002947C0">
      <w:pPr>
        <w:ind w:left="1080"/>
        <w:jc w:val="both"/>
      </w:pPr>
      <w:r>
        <w:t>Manaus, 21 de agosto de 2016</w:t>
      </w:r>
      <w:r w:rsidR="002947C0">
        <w:t>.</w:t>
      </w:r>
    </w:p>
    <w:p w:rsidR="002947C0" w:rsidRDefault="002947C0" w:rsidP="002947C0">
      <w:pPr>
        <w:ind w:left="1080"/>
        <w:jc w:val="both"/>
      </w:pPr>
    </w:p>
    <w:p w:rsidR="002947C0" w:rsidRDefault="002947C0" w:rsidP="002947C0">
      <w:pPr>
        <w:ind w:left="1080"/>
        <w:jc w:val="both"/>
      </w:pPr>
    </w:p>
    <w:p w:rsidR="002947C0" w:rsidRDefault="000A42EE" w:rsidP="002947C0">
      <w:pPr>
        <w:ind w:left="1080"/>
        <w:jc w:val="both"/>
      </w:pPr>
      <w:r>
        <w:rPr>
          <w:noProof/>
          <w:lang w:eastAsia="pt-BR"/>
        </w:rPr>
        <w:pict>
          <v:shape id="_x0000_s1027" type="#_x0000_t32" style="position:absolute;left:0;text-align:left;margin-left:191.7pt;margin-top:18.3pt;width:126pt;height:.75pt;flip:y;z-index:251662336" o:connectortype="straight"/>
        </w:pict>
      </w:r>
      <w:r w:rsidR="002947C0">
        <w:t xml:space="preserve">                         </w:t>
      </w:r>
      <w:r w:rsidR="00406E19">
        <w:t xml:space="preserve">               </w:t>
      </w:r>
      <w:proofErr w:type="spellStart"/>
      <w:proofErr w:type="gramStart"/>
      <w:r w:rsidR="00406E19">
        <w:t>xxxxxxxx</w:t>
      </w:r>
      <w:proofErr w:type="spellEnd"/>
      <w:proofErr w:type="gramEnd"/>
    </w:p>
    <w:p w:rsidR="00387B88" w:rsidRDefault="002947C0" w:rsidP="002947C0">
      <w:pPr>
        <w:ind w:left="1080"/>
        <w:jc w:val="center"/>
      </w:pPr>
      <w:r>
        <w:t xml:space="preserve">Ordem dos Advogados do Brasil </w:t>
      </w:r>
      <w:r w:rsidRPr="003E2734">
        <w:t>/</w:t>
      </w:r>
      <w:r>
        <w:t xml:space="preserve"> AM n</w:t>
      </w:r>
      <w:r>
        <w:tab/>
      </w:r>
      <w:r>
        <w:rPr>
          <w:rFonts w:ascii="inherit" w:hAnsi="inherit"/>
          <w:color w:val="222222"/>
        </w:rPr>
        <w:t>º</w:t>
      </w:r>
    </w:p>
    <w:sectPr w:rsidR="00387B88" w:rsidSect="00A559E0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AF"/>
    <w:multiLevelType w:val="hybridMultilevel"/>
    <w:tmpl w:val="79CE5712"/>
    <w:lvl w:ilvl="0" w:tplc="D0CCB8C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8A2B23"/>
    <w:multiLevelType w:val="hybridMultilevel"/>
    <w:tmpl w:val="9476F8D2"/>
    <w:lvl w:ilvl="0" w:tplc="AF84D56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06C55"/>
    <w:multiLevelType w:val="hybridMultilevel"/>
    <w:tmpl w:val="A1F02088"/>
    <w:lvl w:ilvl="0" w:tplc="68A878B8">
      <w:start w:val="1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5F6F"/>
    <w:rsid w:val="00051FF5"/>
    <w:rsid w:val="00092BD7"/>
    <w:rsid w:val="000A42EE"/>
    <w:rsid w:val="002947C0"/>
    <w:rsid w:val="002C4B00"/>
    <w:rsid w:val="00387B88"/>
    <w:rsid w:val="00406E19"/>
    <w:rsid w:val="005C4AC8"/>
    <w:rsid w:val="00630C25"/>
    <w:rsid w:val="00635F81"/>
    <w:rsid w:val="00657D10"/>
    <w:rsid w:val="0083186C"/>
    <w:rsid w:val="00855ED0"/>
    <w:rsid w:val="0089021E"/>
    <w:rsid w:val="009E5F6F"/>
    <w:rsid w:val="00A351C4"/>
    <w:rsid w:val="00A37E76"/>
    <w:rsid w:val="00A559E0"/>
    <w:rsid w:val="00AA0F7D"/>
    <w:rsid w:val="00B04BC5"/>
    <w:rsid w:val="00D43D3D"/>
    <w:rsid w:val="00EC0094"/>
    <w:rsid w:val="00F423E1"/>
    <w:rsid w:val="00F712A3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5</cp:revision>
  <dcterms:created xsi:type="dcterms:W3CDTF">2015-12-24T21:31:00Z</dcterms:created>
  <dcterms:modified xsi:type="dcterms:W3CDTF">2016-05-08T21:28:00Z</dcterms:modified>
</cp:coreProperties>
</file>