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73CC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EXCELENTÍSSIMO SENHOR DOUTOR JUIZ DA 00ª VARA DO TRABALHO DE </w:t>
      </w:r>
      <w:r>
        <w:rPr>
          <w:rFonts w:ascii="Arial" w:hAnsi="Arial" w:cs="Arial"/>
          <w:sz w:val="24"/>
          <w:szCs w:val="24"/>
        </w:rPr>
        <w:t xml:space="preserve">.... </w:t>
      </w:r>
    </w:p>
    <w:p w14:paraId="2C2E2311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04015F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B543D9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8A75C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395D5B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BF6811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O RECLAMANTE DELIMITA QUESITOS À PERÍCIA</w:t>
      </w:r>
    </w:p>
    <w:p w14:paraId="54081F54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A6BA79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4C8F72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Ação de Reparação de Danos </w:t>
      </w:r>
    </w:p>
    <w:p w14:paraId="7527D9EF" w14:textId="7D300300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Proc. nº. </w:t>
      </w:r>
      <w:r w:rsidR="0083213D">
        <w:rPr>
          <w:rFonts w:ascii="Arial" w:hAnsi="Arial" w:cs="Arial"/>
          <w:sz w:val="24"/>
          <w:szCs w:val="24"/>
        </w:rPr>
        <w:t>...</w:t>
      </w:r>
    </w:p>
    <w:p w14:paraId="14E097A5" w14:textId="3812BEB2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Reclamante: </w:t>
      </w:r>
      <w:r w:rsidR="0083213D">
        <w:rPr>
          <w:rFonts w:ascii="Arial" w:hAnsi="Arial" w:cs="Arial"/>
          <w:sz w:val="24"/>
          <w:szCs w:val="24"/>
        </w:rPr>
        <w:t>...</w:t>
      </w:r>
    </w:p>
    <w:p w14:paraId="07264520" w14:textId="700D0DF5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Reclamada: </w:t>
      </w:r>
      <w:r w:rsidR="0083213D">
        <w:rPr>
          <w:rFonts w:ascii="Arial" w:hAnsi="Arial" w:cs="Arial"/>
          <w:sz w:val="24"/>
          <w:szCs w:val="24"/>
        </w:rPr>
        <w:t>...</w:t>
      </w:r>
    </w:p>
    <w:p w14:paraId="6236883B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1534B2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22142F" w14:textId="31D7D7FD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  <w:t xml:space="preserve">Intermediado por seu mandatário ao final firmado, comparece, com o devido respeito à presença de Vossa Excelência, </w:t>
      </w:r>
      <w:r w:rsidR="0083213D">
        <w:rPr>
          <w:rFonts w:ascii="Arial" w:hAnsi="Arial" w:cs="Arial"/>
          <w:sz w:val="24"/>
          <w:szCs w:val="24"/>
        </w:rPr>
        <w:t>...</w:t>
      </w:r>
      <w:r w:rsidRPr="005A5631">
        <w:rPr>
          <w:rFonts w:ascii="Arial" w:hAnsi="Arial" w:cs="Arial"/>
          <w:sz w:val="24"/>
          <w:szCs w:val="24"/>
        </w:rPr>
        <w:t>, já qualificado na exordial desta querela trabalhista, para, com estribo no art. 421, § 1º, do Estatuto Buzaid, no qüinqüídio legal, apresentar seus quesitos à perícia.</w:t>
      </w:r>
    </w:p>
    <w:p w14:paraId="356D03E6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 </w:t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  <w:t xml:space="preserve">Cumpre-nos, primeiramente, pleitear que o expert utilize-se da faculdade expressa no art. 429 da Legislação Adjetiva Civil,. </w:t>
      </w:r>
    </w:p>
    <w:p w14:paraId="323B6A91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74189D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CÓDIGO DE PROCESSO CIVIL</w:t>
      </w:r>
    </w:p>
    <w:p w14:paraId="7CE11400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443AAA" w14:textId="75DB4D08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lastRenderedPageBreak/>
        <w:t>Art. 429 – Para o desempenho de sua função, podem o perito e os assistentes técnicos utilizar-se de todos os meios necessários, ouvindo testemunhas, obtendo informações, solicitando documentos que estejam em poder da parte ou em repartições públicas, bem como instruir o laudo com plantas, desenhos, fotografias e outras e quaisquer peças.</w:t>
      </w:r>
      <w:r w:rsidR="0083213D">
        <w:rPr>
          <w:rFonts w:ascii="Arial" w:hAnsi="Arial" w:cs="Arial"/>
          <w:sz w:val="24"/>
          <w:szCs w:val="24"/>
        </w:rPr>
        <w:t xml:space="preserve"> </w:t>
      </w:r>
    </w:p>
    <w:p w14:paraId="76784FBC" w14:textId="674A485A" w:rsid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  <w:t>Ademais, o Reclamante vem pela presente indicar seu assistente técnico, a saber:</w:t>
      </w:r>
    </w:p>
    <w:p w14:paraId="27C6A49A" w14:textId="77777777" w:rsidR="0083213D" w:rsidRPr="005A5631" w:rsidRDefault="0083213D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20037A" w14:textId="698E2EDD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Dr. José das Quantas, brasileiro, casado, médico, com consultório sito na Av. Delta, nº. 0000 – sala 1122 –  Curitiba (PR) – CRM (PR) n. 001122</w:t>
      </w:r>
    </w:p>
    <w:p w14:paraId="71321E68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</w:r>
      <w:r w:rsidRPr="005A5631">
        <w:rPr>
          <w:rFonts w:ascii="Arial" w:hAnsi="Arial" w:cs="Arial"/>
          <w:sz w:val="24"/>
          <w:szCs w:val="24"/>
        </w:rPr>
        <w:tab/>
        <w:t>Outrossim, por oportuno, apresenta os quesitos a serem respondidos pelo senhor perito:</w:t>
      </w:r>
    </w:p>
    <w:p w14:paraId="383268E3" w14:textId="2C30E91D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EE8B55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1 - O(A) periciado(a) se encontra acometido(a) de alguma doença que o(a) incapacite para o trabalho? Em caso positivo, qual a sua natureza ?</w:t>
      </w:r>
    </w:p>
    <w:p w14:paraId="5A63FE90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9CD7A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2 - Desde quando o(a) periciado(a) é portador(a) da doença e há quanto tempo estaria incapacitado(a)? E, sendo possível, informar a data provável da consolidação da lesão. </w:t>
      </w:r>
    </w:p>
    <w:p w14:paraId="63BCAD97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5C65C0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3 - Desde quando se manifestaram as seqüelas da doença?</w:t>
      </w:r>
    </w:p>
    <w:p w14:paraId="6BB8662B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345D49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4 - Caso o(a) periciado(a) tenha fruído de benefício previdenciário, é possível afirmar que se encontrava incapacitado(a) para o trabalho ou para suas atividades habituais quando da cessação do referido benefício? Em caso de resposta positiva, por quanto tempo ?</w:t>
      </w:r>
    </w:p>
    <w:p w14:paraId="1FEB6F18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11C0B0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lastRenderedPageBreak/>
        <w:t>5 - Houve (ou continua havendo) progressão ou agravamento da doença? E de suas seqüelas? Especifique.</w:t>
      </w:r>
    </w:p>
    <w:p w14:paraId="1219F908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735A43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6 - As seqüelas da doença podem ser eliminadas ou minimizadas? Como?</w:t>
      </w:r>
    </w:p>
    <w:p w14:paraId="295A7237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DC7276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7 - Tal doença incapacita-o(a) temporariamente, permitindo recuperação; ou permanentemente?</w:t>
      </w:r>
    </w:p>
    <w:p w14:paraId="5D1FE179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19B92C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8 - Há chance de reabilitação profissional?</w:t>
      </w:r>
    </w:p>
    <w:p w14:paraId="14E19B23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095280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9 - A incapacidade é restrita a algum(ns) tipo(s) de atividade(s); ou é plena, para qualquer atividade laboral?</w:t>
      </w:r>
    </w:p>
    <w:p w14:paraId="36AEC899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527616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10 - Há outras informações, inclusive sobre doenças diversas das mencionadas na petição inicial, que podem ser úteis à solução da lide?</w:t>
      </w:r>
    </w:p>
    <w:p w14:paraId="78892865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DF94F1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11 - Está o(a) periciado(a) incapacitado(a) para a vida independente?</w:t>
      </w:r>
    </w:p>
    <w:p w14:paraId="5C61AAE7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65974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12 - O(A) periciado(a) necessita de constante assistência de terceira pessoa, sobretudo para sua higiene, para vestir-se ou alimentar-se?</w:t>
      </w:r>
    </w:p>
    <w:p w14:paraId="05028273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5317F2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13 – A(s) seqüela(s) encontradas tem(têm) nexo causal com o acidente relatado neste processo ?</w:t>
      </w:r>
    </w:p>
    <w:p w14:paraId="2ACA7229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8A612B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14 – Houve progressão, agravamento ou desdobramento da doença ou lesão, ao longo do tempo ? </w:t>
      </w:r>
    </w:p>
    <w:p w14:paraId="5EBE7307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FCD87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15 – Em razão de sua enfermidade a parte autora necessita de permanente cuidados médicos, de enfermagem ou de terceiros? Especificar. </w:t>
      </w:r>
    </w:p>
    <w:p w14:paraId="4F8C82CB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27BEA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16 – A parte autora necessita de auxílio de órteses ou próteses ? Caso positivo, especificar. </w:t>
      </w:r>
    </w:p>
    <w:p w14:paraId="14D89581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EC3301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 xml:space="preserve">17 – Se necessário prestar outras informações que o caso requeira e sejam pertinentes à solução da lide. </w:t>
      </w:r>
    </w:p>
    <w:p w14:paraId="7E309652" w14:textId="26B95F2C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03D57B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ab/>
        <w:t xml:space="preserve"> Respeitosamente, pede deferimento.</w:t>
      </w:r>
    </w:p>
    <w:p w14:paraId="132195BF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7A6D7F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C761F4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LOCAL... DATA...</w:t>
      </w:r>
    </w:p>
    <w:p w14:paraId="1D0585B0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E685AE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ADVOGADO</w:t>
      </w:r>
    </w:p>
    <w:p w14:paraId="61A34EC2" w14:textId="77777777" w:rsidR="005A5631" w:rsidRPr="005A5631" w:rsidRDefault="005A5631" w:rsidP="005A56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631">
        <w:rPr>
          <w:rFonts w:ascii="Arial" w:hAnsi="Arial" w:cs="Arial"/>
          <w:sz w:val="24"/>
          <w:szCs w:val="24"/>
        </w:rPr>
        <w:t>OAB</w:t>
      </w:r>
    </w:p>
    <w:p w14:paraId="51114DB4" w14:textId="77777777" w:rsidR="005A5631" w:rsidRDefault="005A5631" w:rsidP="005A5631"/>
    <w:p w14:paraId="1FDEDB71" w14:textId="77777777" w:rsidR="005A5631" w:rsidRDefault="005A5631" w:rsidP="005A5631"/>
    <w:p w14:paraId="43954ADA" w14:textId="77777777" w:rsidR="002519C8" w:rsidRPr="005A5631" w:rsidRDefault="0083213D" w:rsidP="005A5631"/>
    <w:sectPr w:rsidR="002519C8" w:rsidRPr="005A5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31"/>
    <w:rsid w:val="002A4B8F"/>
    <w:rsid w:val="003F6E55"/>
    <w:rsid w:val="005A5631"/>
    <w:rsid w:val="008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C2C1"/>
  <w15:chartTrackingRefBased/>
  <w15:docId w15:val="{C96247F7-D72C-469A-8E5C-AA981F3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2016-06-11T00:24:00Z</dcterms:created>
  <dcterms:modified xsi:type="dcterms:W3CDTF">2016-06-11T00:26:00Z</dcterms:modified>
</cp:coreProperties>
</file>