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5515">
      <w:pPr>
        <w:shd w:val="pct5" w:color="auto" w:fill="auto"/>
        <w:jc w:val="both"/>
      </w:pPr>
      <w:bookmarkStart w:id="0" w:name="_GoBack"/>
      <w:r>
        <w:rPr>
          <w:b/>
        </w:rPr>
        <w:t>Ação anulatória</w:t>
      </w:r>
      <w:bookmarkEnd w:id="0"/>
      <w:r>
        <w:t xml:space="preserve"> de título cambial que visa </w:t>
      </w:r>
      <w:r>
        <w:rPr>
          <w:b/>
        </w:rPr>
        <w:t>anular cheque</w:t>
      </w:r>
      <w:r>
        <w:t xml:space="preserve"> perdido, o qual veio a ser protestado e sustado posteriormente pela Autora, pois tal título não tem origem.</w:t>
      </w:r>
    </w:p>
    <w:p w:rsidR="00000000" w:rsidRDefault="00545515">
      <w:pPr>
        <w:shd w:val="pct5" w:color="auto" w:fill="auto"/>
        <w:jc w:val="both"/>
      </w:pPr>
    </w:p>
    <w:p w:rsidR="00000000" w:rsidRDefault="00545515">
      <w:pPr>
        <w:jc w:val="both"/>
        <w:rPr>
          <w:b/>
        </w:rPr>
      </w:pPr>
      <w:r>
        <w:rPr>
          <w:b/>
        </w:rPr>
        <w:t>EXMO. SR. DR. JUIZ DE DIREITO DA .... VARA CÍVEL DA ....</w:t>
      </w:r>
    </w:p>
    <w:p w:rsidR="00000000" w:rsidRDefault="00545515">
      <w:pPr>
        <w:jc w:val="both"/>
        <w:rPr>
          <w:b/>
        </w:rPr>
      </w:pP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  <w:r>
        <w:t>.... (qualificação), re</w:t>
      </w:r>
      <w:r>
        <w:t>sidente e domiciliado na Rua .... nº ...., vem, com todo o respeito, através do seu procurador, no final assinado, fundamentado no que dispõe o artigo 907 do CPC, propor a presente:</w:t>
      </w: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  <w:r>
        <w:rPr>
          <w:b/>
        </w:rPr>
        <w:t>AÇÃO DE ANULAÇÃO DE TÍTULO AO PORTADOR</w:t>
      </w: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  <w:r>
        <w:t>.........................................................., de qualificação ignorada, residente na Rua ... nº ...., onde deverá ser citado da presente, via postal, a fim de responder, querendo, pelas seguintes razões de fato e de direito:</w:t>
      </w:r>
    </w:p>
    <w:p w:rsidR="00000000" w:rsidRDefault="00545515">
      <w:pPr>
        <w:jc w:val="both"/>
      </w:pPr>
    </w:p>
    <w:p w:rsidR="00000000" w:rsidRDefault="00545515">
      <w:pPr>
        <w:jc w:val="both"/>
      </w:pPr>
      <w:r>
        <w:t>Em .... a A. teve perdidos seus documentos part</w:t>
      </w:r>
      <w:r>
        <w:t>iculares, entre eles, o cheque nº .... emitido em sua Conta Corrente nº ...., contra o ...., no valor de R$ .... (....), devidamente assinado, que se prestava ao pagamento de um seu compromisso pessoal.</w:t>
      </w: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  <w:r>
        <w:t>No mesmo dia, conforme DECLARAÇÃO em anexo, providenciou, junto ao estabelecimento bancário, a sustação do título;</w:t>
      </w: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  <w:r>
        <w:t>Em data  de ...., a A. recebeu notificação do Primeiro Ofício de Protesto de Títulos (doc. em anexo), intimando-a de que o referido cheque ali se encontrava para protesto;</w:t>
      </w: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</w:pPr>
      <w:r>
        <w:t>Como o cheque nã</w:t>
      </w:r>
      <w:r>
        <w:t>o tem origem, eis que o Emitente não teve qualquer negócio com o portador-réu, a quem nem mesmo conheceu, ajuizou, tempestivamente, Ação de Sustação de Protesto, com pedido de LIMINAR, medida concedida;</w:t>
      </w:r>
    </w:p>
    <w:p w:rsidR="00000000" w:rsidRDefault="00545515">
      <w:pPr>
        <w:jc w:val="both"/>
      </w:pPr>
    </w:p>
    <w:p w:rsidR="00000000" w:rsidRDefault="00545515">
      <w:pPr>
        <w:jc w:val="both"/>
      </w:pPr>
    </w:p>
    <w:p w:rsidR="00000000" w:rsidRDefault="00545515">
      <w:pPr>
        <w:jc w:val="both"/>
        <w:rPr>
          <w:b/>
        </w:rPr>
      </w:pPr>
      <w:r>
        <w:rPr>
          <w:b/>
        </w:rPr>
        <w:t>DO PEDIDO</w:t>
      </w:r>
    </w:p>
    <w:p w:rsidR="00000000" w:rsidRDefault="00545515">
      <w:pPr>
        <w:jc w:val="both"/>
      </w:pPr>
    </w:p>
    <w:p w:rsidR="00000000" w:rsidRDefault="00545515">
      <w:pPr>
        <w:jc w:val="both"/>
      </w:pPr>
      <w:r>
        <w:t xml:space="preserve">Tratando-se, pois, de título carente de origem, propõe a presente AÇÃO DE ANULAÇÃO, pedindo que, instruído o processo e produzidas as provas </w:t>
      </w:r>
      <w:r>
        <w:lastRenderedPageBreak/>
        <w:t>requeridas, entre as quais a testemunhal e o depoimento pessoal do Réu, pena de confesso, seja o presente julgado procedente a fim de anular a referida cár</w:t>
      </w:r>
      <w:r>
        <w:t>tula, condenando o réu ao pagamento das custas processuais, honorários advocatícios e demais cominações de lei.</w:t>
      </w:r>
    </w:p>
    <w:p w:rsidR="00000000" w:rsidRDefault="00545515">
      <w:pPr>
        <w:jc w:val="both"/>
      </w:pPr>
    </w:p>
    <w:p w:rsidR="00000000" w:rsidRDefault="00545515">
      <w:pPr>
        <w:jc w:val="both"/>
      </w:pPr>
      <w:r>
        <w:t>Requer a citação do Requerido, no endereço constante do preâmbulo da exordia, para, querendo, responder a presente, sob pena de revelia.</w:t>
      </w:r>
    </w:p>
    <w:p w:rsidR="00000000" w:rsidRDefault="00545515">
      <w:pPr>
        <w:jc w:val="both"/>
      </w:pPr>
    </w:p>
    <w:p w:rsidR="00000000" w:rsidRDefault="00545515">
      <w:pPr>
        <w:jc w:val="both"/>
      </w:pPr>
      <w:r>
        <w:t>Da-se  Valor  da causa R$ .... (....).</w:t>
      </w:r>
    </w:p>
    <w:p w:rsidR="00000000" w:rsidRDefault="00545515">
      <w:pPr>
        <w:jc w:val="both"/>
      </w:pPr>
    </w:p>
    <w:p w:rsidR="00000000" w:rsidRDefault="00545515">
      <w:pPr>
        <w:jc w:val="both"/>
      </w:pPr>
      <w:r>
        <w:t xml:space="preserve">                                                                Termos em que</w:t>
      </w:r>
    </w:p>
    <w:p w:rsidR="00000000" w:rsidRDefault="00545515">
      <w:pPr>
        <w:jc w:val="both"/>
      </w:pPr>
      <w:r>
        <w:t xml:space="preserve">                                                              Pede Deferimento</w:t>
      </w:r>
    </w:p>
    <w:p w:rsidR="00000000" w:rsidRDefault="00545515">
      <w:pPr>
        <w:jc w:val="both"/>
      </w:pPr>
    </w:p>
    <w:p w:rsidR="00000000" w:rsidRDefault="00545515">
      <w:pPr>
        <w:jc w:val="both"/>
      </w:pPr>
      <w:r>
        <w:t xml:space="preserve">                                                           ....</w:t>
      </w:r>
      <w:r>
        <w:t>, .... de .... de ....</w:t>
      </w:r>
    </w:p>
    <w:p w:rsidR="00000000" w:rsidRDefault="00545515">
      <w:pPr>
        <w:jc w:val="both"/>
      </w:pPr>
    </w:p>
    <w:p w:rsidR="00000000" w:rsidRDefault="00545515">
      <w:pPr>
        <w:jc w:val="both"/>
      </w:pPr>
      <w:r>
        <w:t xml:space="preserve">                                                            ................................</w:t>
      </w:r>
    </w:p>
    <w:p w:rsidR="00545515" w:rsidRDefault="00545515">
      <w:pPr>
        <w:jc w:val="both"/>
      </w:pPr>
      <w:r>
        <w:t xml:space="preserve">                                                              </w:t>
      </w:r>
      <w:r>
        <w:t>ADVOGADO OAB/...</w:t>
      </w:r>
    </w:p>
    <w:sectPr w:rsidR="0054551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B0"/>
    <w:rsid w:val="00545515"/>
    <w:rsid w:val="00D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8400-4A32-44F5-BDAF-FEC7D425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anulatória de título cambial que visa anular cheque perdido, o qual veio a ser protestado e sustado posteriormente pela Autora, pois tal título não tem origem.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anulatória de título cambial que visa anular cheque perdido, o qual veio a ser protestado e sustado posteriormente pela Autora, pois tal título não tem origem.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2016-06-01T18:40:00Z</dcterms:created>
  <dcterms:modified xsi:type="dcterms:W3CDTF">2016-06-01T18:40:00Z</dcterms:modified>
</cp:coreProperties>
</file>